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B9" w:rsidRPr="0010497C" w:rsidRDefault="009248B9" w:rsidP="009248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497C">
        <w:rPr>
          <w:rFonts w:ascii="Times New Roman" w:hAnsi="Times New Roman" w:cs="Times New Roman"/>
          <w:sz w:val="28"/>
          <w:szCs w:val="28"/>
        </w:rPr>
        <w:t>УТВЕРЖДЕНО</w:t>
      </w:r>
    </w:p>
    <w:p w:rsidR="009248B9" w:rsidRPr="0010497C" w:rsidRDefault="00F2146E" w:rsidP="009248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Учредителей</w:t>
      </w:r>
    </w:p>
    <w:p w:rsidR="009248B9" w:rsidRPr="0010497C" w:rsidRDefault="009248B9" w:rsidP="009248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 xml:space="preserve">Благотворительного фонда </w:t>
      </w:r>
    </w:p>
    <w:p w:rsidR="009248B9" w:rsidRPr="0010497C" w:rsidRDefault="009248B9" w:rsidP="009248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«</w:t>
      </w:r>
      <w:r w:rsidR="00F2146E">
        <w:rPr>
          <w:rFonts w:ascii="Times New Roman" w:hAnsi="Times New Roman" w:cs="Times New Roman"/>
          <w:sz w:val="28"/>
          <w:szCs w:val="28"/>
        </w:rPr>
        <w:t>Счастливые дети</w:t>
      </w:r>
      <w:r w:rsidRPr="0010497C">
        <w:rPr>
          <w:rFonts w:ascii="Times New Roman" w:hAnsi="Times New Roman" w:cs="Times New Roman"/>
          <w:sz w:val="28"/>
          <w:szCs w:val="28"/>
        </w:rPr>
        <w:t>»</w:t>
      </w:r>
    </w:p>
    <w:p w:rsidR="00113263" w:rsidRDefault="00113263" w:rsidP="009248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2146E">
        <w:rPr>
          <w:rFonts w:ascii="Times New Roman" w:hAnsi="Times New Roman" w:cs="Times New Roman"/>
          <w:sz w:val="28"/>
          <w:szCs w:val="28"/>
        </w:rPr>
        <w:t>3</w:t>
      </w:r>
      <w:r w:rsidR="009248B9" w:rsidRPr="00104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8B9" w:rsidRPr="0010497C" w:rsidRDefault="009248B9" w:rsidP="009248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 xml:space="preserve">от </w:t>
      </w:r>
      <w:r w:rsidR="0065572E" w:rsidRPr="0010497C">
        <w:rPr>
          <w:rFonts w:ascii="Times New Roman" w:hAnsi="Times New Roman" w:cs="Times New Roman"/>
          <w:sz w:val="28"/>
          <w:szCs w:val="28"/>
        </w:rPr>
        <w:t>«</w:t>
      </w:r>
      <w:r w:rsidR="00F2146E">
        <w:rPr>
          <w:rFonts w:ascii="Times New Roman" w:hAnsi="Times New Roman" w:cs="Times New Roman"/>
          <w:sz w:val="28"/>
          <w:szCs w:val="28"/>
        </w:rPr>
        <w:t>23</w:t>
      </w:r>
      <w:r w:rsidR="0065572E" w:rsidRPr="0010497C">
        <w:rPr>
          <w:rFonts w:ascii="Times New Roman" w:hAnsi="Times New Roman" w:cs="Times New Roman"/>
          <w:sz w:val="28"/>
          <w:szCs w:val="28"/>
        </w:rPr>
        <w:t>»</w:t>
      </w:r>
      <w:r w:rsidR="0062370F">
        <w:rPr>
          <w:rFonts w:ascii="Times New Roman" w:hAnsi="Times New Roman" w:cs="Times New Roman"/>
          <w:sz w:val="28"/>
          <w:szCs w:val="28"/>
        </w:rPr>
        <w:t xml:space="preserve"> </w:t>
      </w:r>
      <w:r w:rsidR="00F2146E">
        <w:rPr>
          <w:rFonts w:ascii="Times New Roman" w:hAnsi="Times New Roman" w:cs="Times New Roman"/>
          <w:sz w:val="28"/>
          <w:szCs w:val="28"/>
        </w:rPr>
        <w:t>марта</w:t>
      </w:r>
      <w:r w:rsidR="0062370F">
        <w:rPr>
          <w:rFonts w:ascii="Times New Roman" w:hAnsi="Times New Roman" w:cs="Times New Roman"/>
          <w:sz w:val="28"/>
          <w:szCs w:val="28"/>
        </w:rPr>
        <w:t xml:space="preserve"> </w:t>
      </w:r>
      <w:r w:rsidR="00113263">
        <w:rPr>
          <w:rFonts w:ascii="Times New Roman" w:hAnsi="Times New Roman" w:cs="Times New Roman"/>
          <w:sz w:val="28"/>
          <w:szCs w:val="28"/>
        </w:rPr>
        <w:t>20</w:t>
      </w:r>
      <w:r w:rsidR="00F2146E">
        <w:rPr>
          <w:rFonts w:ascii="Times New Roman" w:hAnsi="Times New Roman" w:cs="Times New Roman"/>
          <w:sz w:val="28"/>
          <w:szCs w:val="28"/>
        </w:rPr>
        <w:t>17</w:t>
      </w:r>
      <w:r w:rsidR="00113263">
        <w:rPr>
          <w:rFonts w:ascii="Times New Roman" w:hAnsi="Times New Roman" w:cs="Times New Roman"/>
          <w:sz w:val="28"/>
          <w:szCs w:val="28"/>
        </w:rPr>
        <w:t xml:space="preserve"> </w:t>
      </w:r>
      <w:r w:rsidR="0065572E" w:rsidRPr="0010497C">
        <w:rPr>
          <w:rFonts w:ascii="Times New Roman" w:hAnsi="Times New Roman" w:cs="Times New Roman"/>
          <w:sz w:val="28"/>
          <w:szCs w:val="28"/>
        </w:rPr>
        <w:t>г.</w:t>
      </w:r>
    </w:p>
    <w:p w:rsidR="009248B9" w:rsidRPr="0010497C" w:rsidRDefault="009248B9" w:rsidP="009248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C39" w:rsidRDefault="009D6C39" w:rsidP="008B6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ПУБЛИЧНОЕ </w:t>
      </w:r>
      <w:r w:rsidR="009248B9" w:rsidRPr="0010497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82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97C" w:rsidRDefault="008B60CC" w:rsidP="008B6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БЛАГОТВОРИТЕЛЬНОЙ ПРОГРАММЫ</w:t>
      </w:r>
    </w:p>
    <w:p w:rsidR="009248B9" w:rsidRDefault="009248B9" w:rsidP="009248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7C">
        <w:rPr>
          <w:rFonts w:ascii="Times New Roman" w:hAnsi="Times New Roman" w:cs="Times New Roman"/>
          <w:b/>
          <w:sz w:val="28"/>
          <w:szCs w:val="28"/>
        </w:rPr>
        <w:t>«</w:t>
      </w:r>
      <w:r w:rsidR="00F2146E">
        <w:rPr>
          <w:rFonts w:ascii="Times New Roman" w:hAnsi="Times New Roman" w:cs="Times New Roman"/>
          <w:b/>
          <w:sz w:val="28"/>
          <w:szCs w:val="28"/>
        </w:rPr>
        <w:t>СЧАСТЛИВЫЕ ДЕТИ»</w:t>
      </w:r>
    </w:p>
    <w:p w:rsidR="00F2146E" w:rsidRPr="0010497C" w:rsidRDefault="00F2146E" w:rsidP="009248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B9" w:rsidRPr="0010497C" w:rsidRDefault="009248B9" w:rsidP="009248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7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81B28" w:rsidRPr="001049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248B9" w:rsidRPr="0010497C" w:rsidRDefault="009248B9" w:rsidP="009248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B9" w:rsidRPr="0010497C" w:rsidRDefault="009248B9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1.1. Благотворительная программа</w:t>
      </w:r>
      <w:r w:rsidR="0058252B" w:rsidRPr="0010497C">
        <w:rPr>
          <w:rFonts w:ascii="Times New Roman" w:hAnsi="Times New Roman" w:cs="Times New Roman"/>
          <w:sz w:val="28"/>
          <w:szCs w:val="28"/>
        </w:rPr>
        <w:t xml:space="preserve"> «</w:t>
      </w:r>
      <w:r w:rsidR="00F2146E">
        <w:rPr>
          <w:rFonts w:ascii="Times New Roman" w:hAnsi="Times New Roman" w:cs="Times New Roman"/>
          <w:sz w:val="28"/>
          <w:szCs w:val="28"/>
        </w:rPr>
        <w:t>Счастливые дети</w:t>
      </w:r>
      <w:r w:rsidR="0058252B" w:rsidRPr="0010497C">
        <w:rPr>
          <w:rFonts w:ascii="Times New Roman" w:hAnsi="Times New Roman" w:cs="Times New Roman"/>
          <w:sz w:val="28"/>
          <w:szCs w:val="28"/>
        </w:rPr>
        <w:t>»</w:t>
      </w:r>
      <w:r w:rsidRPr="0010497C">
        <w:rPr>
          <w:rFonts w:ascii="Times New Roman" w:hAnsi="Times New Roman" w:cs="Times New Roman"/>
          <w:sz w:val="28"/>
          <w:szCs w:val="28"/>
        </w:rPr>
        <w:t xml:space="preserve">  </w:t>
      </w:r>
      <w:r w:rsidRPr="0010497C">
        <w:rPr>
          <w:rFonts w:ascii="Times New Roman" w:hAnsi="Times New Roman" w:cs="Times New Roman"/>
          <w:i/>
          <w:sz w:val="28"/>
          <w:szCs w:val="28"/>
        </w:rPr>
        <w:t>(далее по тексту –</w:t>
      </w:r>
      <w:r w:rsidR="001049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572E" w:rsidRPr="0010497C">
        <w:rPr>
          <w:rFonts w:ascii="Times New Roman" w:hAnsi="Times New Roman" w:cs="Times New Roman"/>
          <w:i/>
          <w:sz w:val="28"/>
          <w:szCs w:val="28"/>
        </w:rPr>
        <w:t>П</w:t>
      </w:r>
      <w:r w:rsidRPr="0010497C">
        <w:rPr>
          <w:rFonts w:ascii="Times New Roman" w:hAnsi="Times New Roman" w:cs="Times New Roman"/>
          <w:i/>
          <w:sz w:val="28"/>
          <w:szCs w:val="28"/>
        </w:rPr>
        <w:t>рограмма)</w:t>
      </w:r>
      <w:r w:rsidRPr="0010497C">
        <w:rPr>
          <w:rFonts w:ascii="Times New Roman" w:hAnsi="Times New Roman" w:cs="Times New Roman"/>
          <w:sz w:val="28"/>
          <w:szCs w:val="28"/>
        </w:rPr>
        <w:t xml:space="preserve"> </w:t>
      </w:r>
      <w:r w:rsidR="00CC07D8" w:rsidRPr="0010497C">
        <w:rPr>
          <w:rFonts w:ascii="Times New Roman" w:hAnsi="Times New Roman" w:cs="Times New Roman"/>
          <w:sz w:val="28"/>
          <w:szCs w:val="28"/>
        </w:rPr>
        <w:t>Благотворительного фонда «</w:t>
      </w:r>
      <w:r w:rsidR="00F2146E">
        <w:rPr>
          <w:rFonts w:ascii="Times New Roman" w:hAnsi="Times New Roman" w:cs="Times New Roman"/>
          <w:sz w:val="28"/>
          <w:szCs w:val="28"/>
        </w:rPr>
        <w:t>Счастливые дети</w:t>
      </w:r>
      <w:r w:rsidR="00CC07D8" w:rsidRPr="0010497C">
        <w:rPr>
          <w:rFonts w:ascii="Times New Roman" w:hAnsi="Times New Roman" w:cs="Times New Roman"/>
          <w:sz w:val="28"/>
          <w:szCs w:val="28"/>
        </w:rPr>
        <w:t xml:space="preserve">», </w:t>
      </w:r>
      <w:r w:rsidRPr="0010497C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 и положениями Конституции Российской Федерации, Гражданского кодекса Российской Федерации, Федеральных законов «О некоммерческих организациях», «О благотворительной деятельности и благотворительных организациях», иных законодательных нормативных правовых актов Российской Федерации и Устава Благотворительного фонда «</w:t>
      </w:r>
      <w:r w:rsidR="00F2146E">
        <w:rPr>
          <w:rFonts w:ascii="Times New Roman" w:hAnsi="Times New Roman" w:cs="Times New Roman"/>
          <w:sz w:val="28"/>
          <w:szCs w:val="28"/>
        </w:rPr>
        <w:t>Счастливые дети</w:t>
      </w:r>
      <w:r w:rsidRPr="0010497C">
        <w:rPr>
          <w:rFonts w:ascii="Times New Roman" w:hAnsi="Times New Roman" w:cs="Times New Roman"/>
          <w:sz w:val="28"/>
          <w:szCs w:val="28"/>
        </w:rPr>
        <w:t xml:space="preserve">» </w:t>
      </w:r>
      <w:r w:rsidRPr="0010497C">
        <w:rPr>
          <w:rFonts w:ascii="Times New Roman" w:hAnsi="Times New Roman" w:cs="Times New Roman"/>
          <w:i/>
          <w:sz w:val="28"/>
          <w:szCs w:val="28"/>
        </w:rPr>
        <w:t>(далее по тексту — Фонд).</w:t>
      </w:r>
    </w:p>
    <w:p w:rsidR="0065572E" w:rsidRPr="0010497C" w:rsidRDefault="0065572E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 xml:space="preserve">1.2 Программа реализуется на </w:t>
      </w:r>
      <w:r w:rsidRPr="000A4F0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2146E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F11EC" w:rsidRPr="000A4F0C">
        <w:rPr>
          <w:rFonts w:ascii="Times New Roman" w:hAnsi="Times New Roman" w:cs="Times New Roman"/>
          <w:sz w:val="28"/>
          <w:szCs w:val="28"/>
        </w:rPr>
        <w:t>.</w:t>
      </w:r>
    </w:p>
    <w:p w:rsidR="0065572E" w:rsidRPr="0010497C" w:rsidRDefault="0065572E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 xml:space="preserve">1.3 Программа является публичной, размещается на сайте Фонда </w:t>
      </w:r>
      <w:hyperlink r:id="rId7" w:history="1">
        <w:r w:rsidR="006B732F" w:rsidRPr="00C8178E">
          <w:rPr>
            <w:rStyle w:val="a4"/>
            <w:rFonts w:ascii="Times New Roman" w:hAnsi="Times New Roman" w:cs="Times New Roman"/>
            <w:sz w:val="28"/>
            <w:szCs w:val="28"/>
          </w:rPr>
          <w:t>www.счастливыедети25.рф</w:t>
        </w:r>
      </w:hyperlink>
    </w:p>
    <w:p w:rsidR="00F2146E" w:rsidRDefault="0065572E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 xml:space="preserve">1.4 </w:t>
      </w:r>
      <w:r w:rsidR="00673DB4" w:rsidRPr="0010497C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113263">
        <w:rPr>
          <w:rFonts w:ascii="Times New Roman" w:hAnsi="Times New Roman" w:cs="Times New Roman"/>
          <w:sz w:val="28"/>
          <w:szCs w:val="28"/>
        </w:rPr>
        <w:t xml:space="preserve"> </w:t>
      </w:r>
      <w:r w:rsidR="00F2146E" w:rsidRPr="00F2146E">
        <w:rPr>
          <w:rFonts w:ascii="Times New Roman" w:hAnsi="Times New Roman" w:cs="Times New Roman"/>
          <w:sz w:val="28"/>
          <w:szCs w:val="28"/>
        </w:rPr>
        <w:t xml:space="preserve">с 23 марта 2017 года до 31 декабря 2021 года </w:t>
      </w:r>
    </w:p>
    <w:p w:rsidR="0058252B" w:rsidRPr="0010497C" w:rsidRDefault="0058252B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 xml:space="preserve">1.5 </w:t>
      </w:r>
      <w:r w:rsidR="006B732F" w:rsidRPr="0010497C">
        <w:rPr>
          <w:rFonts w:ascii="Times New Roman" w:hAnsi="Times New Roman" w:cs="Times New Roman"/>
          <w:sz w:val="28"/>
          <w:szCs w:val="28"/>
        </w:rPr>
        <w:t>в</w:t>
      </w:r>
      <w:r w:rsidRPr="0010497C">
        <w:rPr>
          <w:rFonts w:ascii="Times New Roman" w:hAnsi="Times New Roman" w:cs="Times New Roman"/>
          <w:sz w:val="28"/>
          <w:szCs w:val="28"/>
        </w:rPr>
        <w:t xml:space="preserve"> рамках Программы:</w:t>
      </w:r>
    </w:p>
    <w:p w:rsidR="0058252B" w:rsidRPr="0010497C" w:rsidRDefault="0058252B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а) Фонд выступает администратором Программы, в полном объеме реализует организационную</w:t>
      </w:r>
      <w:r w:rsidR="0010497C">
        <w:rPr>
          <w:rFonts w:ascii="Times New Roman" w:hAnsi="Times New Roman" w:cs="Times New Roman"/>
          <w:sz w:val="28"/>
          <w:szCs w:val="28"/>
        </w:rPr>
        <w:t xml:space="preserve"> </w:t>
      </w:r>
      <w:r w:rsidRPr="0010497C">
        <w:rPr>
          <w:rFonts w:ascii="Times New Roman" w:hAnsi="Times New Roman" w:cs="Times New Roman"/>
          <w:sz w:val="28"/>
          <w:szCs w:val="28"/>
        </w:rPr>
        <w:t>структуру Программы, осуществляет все этапы реализации и мероприятия Программы, включая предоставление благотворительной помощи по Программе;</w:t>
      </w:r>
    </w:p>
    <w:p w:rsidR="0058252B" w:rsidRPr="0010497C" w:rsidRDefault="0058252B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б) Фонд привлекает пожертвования на реализацию Программы в соответствии с публичной</w:t>
      </w:r>
      <w:r w:rsidR="0010497C">
        <w:rPr>
          <w:rFonts w:ascii="Times New Roman" w:hAnsi="Times New Roman" w:cs="Times New Roman"/>
          <w:sz w:val="28"/>
          <w:szCs w:val="28"/>
        </w:rPr>
        <w:t xml:space="preserve"> </w:t>
      </w:r>
      <w:r w:rsidRPr="0010497C">
        <w:rPr>
          <w:rFonts w:ascii="Times New Roman" w:hAnsi="Times New Roman" w:cs="Times New Roman"/>
          <w:sz w:val="28"/>
          <w:szCs w:val="28"/>
        </w:rPr>
        <w:t>офертой, а также распространяет информацию о Программе в соответствии с настоящим</w:t>
      </w:r>
      <w:r w:rsidR="0010497C">
        <w:rPr>
          <w:rFonts w:ascii="Times New Roman" w:hAnsi="Times New Roman" w:cs="Times New Roman"/>
          <w:sz w:val="28"/>
          <w:szCs w:val="28"/>
        </w:rPr>
        <w:t xml:space="preserve"> </w:t>
      </w:r>
      <w:r w:rsidRPr="0010497C">
        <w:rPr>
          <w:rFonts w:ascii="Times New Roman" w:hAnsi="Times New Roman" w:cs="Times New Roman"/>
          <w:sz w:val="28"/>
          <w:szCs w:val="28"/>
        </w:rPr>
        <w:t>Положением.</w:t>
      </w:r>
    </w:p>
    <w:p w:rsidR="0058252B" w:rsidRPr="0010497C" w:rsidRDefault="0058252B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 xml:space="preserve">1.6 Фонд реализует Программу на условиях настоящего положения о Программе </w:t>
      </w:r>
      <w:r w:rsidRPr="0010497C">
        <w:rPr>
          <w:rFonts w:ascii="Times New Roman" w:hAnsi="Times New Roman" w:cs="Times New Roman"/>
          <w:i/>
          <w:sz w:val="28"/>
          <w:szCs w:val="28"/>
        </w:rPr>
        <w:t>(далее - "Положение").</w:t>
      </w:r>
    </w:p>
    <w:p w:rsidR="0058252B" w:rsidRPr="0010497C" w:rsidRDefault="0058252B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B28" w:rsidRPr="0010497C" w:rsidRDefault="00C81B28" w:rsidP="00104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7C">
        <w:rPr>
          <w:rFonts w:ascii="Times New Roman" w:hAnsi="Times New Roman" w:cs="Times New Roman"/>
          <w:b/>
          <w:sz w:val="28"/>
          <w:szCs w:val="28"/>
        </w:rPr>
        <w:t>2. ОБЩИЕ ПРИНЦИПЫ ПРОГРАММЫ</w:t>
      </w:r>
    </w:p>
    <w:p w:rsidR="0018760E" w:rsidRPr="0010497C" w:rsidRDefault="0018760E" w:rsidP="0010497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B28" w:rsidRPr="0010497C" w:rsidRDefault="00C81B28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 xml:space="preserve">2. 1. Благотворительная программа основана на следующих принципах: </w:t>
      </w:r>
    </w:p>
    <w:p w:rsidR="00C81B28" w:rsidRDefault="00C81B28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lastRenderedPageBreak/>
        <w:t>- прозрачности (открытости) деятельности Фонда по реализации Программы, который означает обязательную открытость для общества и средств массовой информации любой информации по ее реализации;</w:t>
      </w:r>
    </w:p>
    <w:p w:rsidR="00D37AD8" w:rsidRPr="0010497C" w:rsidRDefault="00D37AD8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B28" w:rsidRDefault="00C81B28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 xml:space="preserve">- адресности и целевого характера использования денежных средств, поступивших в Фонд, а также других объектов гражданских прав, в рамках реализации Программы, который означает, что денежные средства, поступившие в Фонд рамках реализации настоящей Программы, должны использоваться в соответствие его целями, указанными в </w:t>
      </w:r>
      <w:r w:rsidR="00D37AD8">
        <w:rPr>
          <w:rFonts w:ascii="Times New Roman" w:hAnsi="Times New Roman" w:cs="Times New Roman"/>
          <w:sz w:val="28"/>
          <w:szCs w:val="28"/>
        </w:rPr>
        <w:t>разделе 3</w:t>
      </w:r>
      <w:r w:rsidRPr="001049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497C">
        <w:rPr>
          <w:rFonts w:ascii="Times New Roman" w:hAnsi="Times New Roman" w:cs="Times New Roman"/>
          <w:sz w:val="28"/>
          <w:szCs w:val="28"/>
        </w:rPr>
        <w:t>настоящей Программы, а также на подготовку, проведения и реализацию программных мероприятий (проектов, акций и т.д.)</w:t>
      </w:r>
      <w:r w:rsidR="00D37AD8">
        <w:rPr>
          <w:rFonts w:ascii="Times New Roman" w:hAnsi="Times New Roman" w:cs="Times New Roman"/>
          <w:sz w:val="28"/>
          <w:szCs w:val="28"/>
        </w:rPr>
        <w:t>;</w:t>
      </w:r>
    </w:p>
    <w:p w:rsidR="00D37AD8" w:rsidRPr="0010497C" w:rsidRDefault="00D37AD8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B28" w:rsidRPr="0010497C" w:rsidRDefault="00C81B28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- эффективности использования денежных средств, поступивших в Фонд на реализацию Программы, который означает, что при реализации настоящей Программы, ее участники должны исходить из необходимости достижения целей Программы и максимально возможного использования объёма денежных средств</w:t>
      </w:r>
      <w:r w:rsidR="0010497C">
        <w:rPr>
          <w:rFonts w:ascii="Times New Roman" w:hAnsi="Times New Roman" w:cs="Times New Roman"/>
          <w:sz w:val="28"/>
          <w:szCs w:val="28"/>
        </w:rPr>
        <w:t>,</w:t>
      </w:r>
      <w:r w:rsidR="00D37AD8">
        <w:rPr>
          <w:rFonts w:ascii="Times New Roman" w:hAnsi="Times New Roman" w:cs="Times New Roman"/>
          <w:sz w:val="28"/>
          <w:szCs w:val="28"/>
        </w:rPr>
        <w:t xml:space="preserve"> для целей П</w:t>
      </w:r>
      <w:r w:rsidRPr="0010497C">
        <w:rPr>
          <w:rFonts w:ascii="Times New Roman" w:hAnsi="Times New Roman" w:cs="Times New Roman"/>
          <w:sz w:val="28"/>
          <w:szCs w:val="28"/>
        </w:rPr>
        <w:t xml:space="preserve">рограммы. </w:t>
      </w:r>
      <w:r w:rsidR="0010497C" w:rsidRPr="0010497C">
        <w:rPr>
          <w:rFonts w:ascii="Times New Roman" w:hAnsi="Times New Roman" w:cs="Times New Roman"/>
          <w:sz w:val="28"/>
          <w:szCs w:val="28"/>
        </w:rPr>
        <w:t>М</w:t>
      </w:r>
      <w:r w:rsidRPr="0010497C">
        <w:rPr>
          <w:rFonts w:ascii="Times New Roman" w:hAnsi="Times New Roman" w:cs="Times New Roman"/>
          <w:sz w:val="28"/>
          <w:szCs w:val="28"/>
        </w:rPr>
        <w:t>инимизации расходов, связанных с реализацией настоящей Программы</w:t>
      </w:r>
      <w:r w:rsidR="00D37AD8">
        <w:rPr>
          <w:rFonts w:ascii="Times New Roman" w:hAnsi="Times New Roman" w:cs="Times New Roman"/>
          <w:sz w:val="28"/>
          <w:szCs w:val="28"/>
        </w:rPr>
        <w:t>.</w:t>
      </w:r>
    </w:p>
    <w:p w:rsidR="0010497C" w:rsidRDefault="0010497C" w:rsidP="0010497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D8" w:rsidRPr="00D37AD8" w:rsidRDefault="00C1656E" w:rsidP="00D37AD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37AD8" w:rsidRPr="00D37AD8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</w:p>
    <w:p w:rsidR="00D37AD8" w:rsidRPr="00D37AD8" w:rsidRDefault="00D37AD8" w:rsidP="00D37A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46E" w:rsidRDefault="00C1656E" w:rsidP="00F214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AD8" w:rsidRPr="00D37AD8">
        <w:rPr>
          <w:rFonts w:ascii="Times New Roman" w:hAnsi="Times New Roman" w:cs="Times New Roman"/>
          <w:sz w:val="28"/>
          <w:szCs w:val="28"/>
        </w:rPr>
        <w:t xml:space="preserve">.1 </w:t>
      </w:r>
      <w:r w:rsidR="00F2146E">
        <w:rPr>
          <w:rFonts w:ascii="Times New Roman" w:hAnsi="Times New Roman" w:cs="Times New Roman"/>
          <w:sz w:val="28"/>
          <w:szCs w:val="28"/>
        </w:rPr>
        <w:t>Цель Программы;</w:t>
      </w:r>
    </w:p>
    <w:p w:rsidR="00D37AD8" w:rsidRDefault="00F2146E" w:rsidP="00F21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укреплению престижа и роли семьи в обществе;</w:t>
      </w:r>
    </w:p>
    <w:p w:rsidR="00F2146E" w:rsidRPr="00D37AD8" w:rsidRDefault="00F2146E" w:rsidP="00F21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защите материнства и детства;</w:t>
      </w:r>
    </w:p>
    <w:p w:rsidR="00D37AD8" w:rsidRPr="00D37AD8" w:rsidRDefault="00F2146E" w:rsidP="00F21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AD8" w:rsidRPr="00D37AD8">
        <w:rPr>
          <w:rFonts w:ascii="Times New Roman" w:hAnsi="Times New Roman" w:cs="Times New Roman"/>
          <w:sz w:val="28"/>
          <w:szCs w:val="28"/>
        </w:rPr>
        <w:t xml:space="preserve">содействия </w:t>
      </w:r>
      <w:r>
        <w:rPr>
          <w:rFonts w:ascii="Times New Roman" w:hAnsi="Times New Roman" w:cs="Times New Roman"/>
          <w:sz w:val="28"/>
          <w:szCs w:val="28"/>
        </w:rPr>
        <w:t>добровольческой деятельности</w:t>
      </w:r>
      <w:r w:rsidR="00D37AD8" w:rsidRPr="00D37AD8">
        <w:rPr>
          <w:rFonts w:ascii="Times New Roman" w:hAnsi="Times New Roman" w:cs="Times New Roman"/>
          <w:sz w:val="28"/>
          <w:szCs w:val="28"/>
        </w:rPr>
        <w:t>;</w:t>
      </w:r>
    </w:p>
    <w:p w:rsidR="00D37AD8" w:rsidRDefault="00F2146E" w:rsidP="00F21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AD8" w:rsidRPr="00D37AD8">
        <w:rPr>
          <w:rFonts w:ascii="Times New Roman" w:hAnsi="Times New Roman" w:cs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F2146E" w:rsidRDefault="00F2146E" w:rsidP="00F21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46E"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46E" w:rsidRPr="00F2146E" w:rsidRDefault="00F2146E" w:rsidP="00F21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46E">
        <w:rPr>
          <w:rFonts w:ascii="Times New Roman" w:hAnsi="Times New Roman" w:cs="Times New Roman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F2146E" w:rsidRDefault="00F2146E" w:rsidP="00F21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46E"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</w:t>
      </w:r>
      <w:r>
        <w:rPr>
          <w:rFonts w:ascii="Times New Roman" w:hAnsi="Times New Roman" w:cs="Times New Roman"/>
          <w:sz w:val="28"/>
          <w:szCs w:val="28"/>
        </w:rPr>
        <w:t>етских и молодежных организаций.</w:t>
      </w:r>
    </w:p>
    <w:p w:rsidR="00F2146E" w:rsidRPr="00D37AD8" w:rsidRDefault="00F2146E" w:rsidP="00F21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8B9" w:rsidRPr="00D37AD8" w:rsidRDefault="00C1656E" w:rsidP="00D37A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9036D" w:rsidRPr="00D37AD8">
        <w:rPr>
          <w:rFonts w:ascii="Times New Roman" w:hAnsi="Times New Roman" w:cs="Times New Roman"/>
          <w:b/>
          <w:sz w:val="28"/>
          <w:szCs w:val="28"/>
        </w:rPr>
        <w:t>. УЧАСТНИКИ ПРОГРАММЫ</w:t>
      </w:r>
    </w:p>
    <w:p w:rsidR="0018760E" w:rsidRPr="00D37AD8" w:rsidRDefault="0018760E" w:rsidP="00D37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D8" w:rsidRPr="000A4F0C" w:rsidRDefault="00C9036D" w:rsidP="00D37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F0C">
        <w:rPr>
          <w:rFonts w:ascii="Times New Roman" w:hAnsi="Times New Roman" w:cs="Times New Roman"/>
          <w:sz w:val="28"/>
          <w:szCs w:val="28"/>
        </w:rPr>
        <w:t>Под участниками благотворительной деятельности понимаются граждане (физические лица) и юридические лица, осуществляющие благотворительную деятельность, а также граждане и юридические лица, в интересах которых осуществляется благотворительная деятельность</w:t>
      </w:r>
      <w:r w:rsidR="00D37AD8" w:rsidRPr="000A4F0C">
        <w:rPr>
          <w:rFonts w:ascii="Times New Roman" w:hAnsi="Times New Roman" w:cs="Times New Roman"/>
          <w:sz w:val="28"/>
          <w:szCs w:val="28"/>
        </w:rPr>
        <w:t xml:space="preserve">, согласно уставу Фонда: </w:t>
      </w:r>
    </w:p>
    <w:p w:rsidR="00245DC8" w:rsidRPr="00D37AD8" w:rsidRDefault="00C1656E" w:rsidP="00D37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F0C">
        <w:rPr>
          <w:rFonts w:ascii="Times New Roman" w:hAnsi="Times New Roman" w:cs="Times New Roman"/>
          <w:sz w:val="28"/>
          <w:szCs w:val="28"/>
        </w:rPr>
        <w:t>4</w:t>
      </w:r>
      <w:r w:rsidR="00C9036D" w:rsidRPr="000A4F0C">
        <w:rPr>
          <w:rFonts w:ascii="Times New Roman" w:hAnsi="Times New Roman" w:cs="Times New Roman"/>
          <w:sz w:val="28"/>
          <w:szCs w:val="28"/>
        </w:rPr>
        <w:t xml:space="preserve">.1 </w:t>
      </w:r>
      <w:r w:rsidR="0065572E" w:rsidRPr="000A4F0C">
        <w:rPr>
          <w:rFonts w:ascii="Times New Roman" w:hAnsi="Times New Roman" w:cs="Times New Roman"/>
          <w:b/>
          <w:i/>
          <w:sz w:val="28"/>
          <w:szCs w:val="28"/>
        </w:rPr>
        <w:t>Фонд</w:t>
      </w:r>
      <w:r w:rsidR="0065572E" w:rsidRPr="000A4F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52B" w:rsidRPr="000A4F0C">
        <w:rPr>
          <w:rFonts w:ascii="Times New Roman" w:hAnsi="Times New Roman" w:cs="Times New Roman"/>
          <w:sz w:val="28"/>
          <w:szCs w:val="28"/>
        </w:rPr>
        <w:t>–</w:t>
      </w:r>
      <w:r w:rsidR="0065572E" w:rsidRPr="000A4F0C">
        <w:rPr>
          <w:rFonts w:ascii="Times New Roman" w:hAnsi="Times New Roman" w:cs="Times New Roman"/>
          <w:sz w:val="28"/>
          <w:szCs w:val="28"/>
        </w:rPr>
        <w:t xml:space="preserve"> </w:t>
      </w:r>
      <w:r w:rsidR="0058252B" w:rsidRPr="000A4F0C">
        <w:rPr>
          <w:rFonts w:ascii="Times New Roman" w:hAnsi="Times New Roman" w:cs="Times New Roman"/>
          <w:sz w:val="28"/>
          <w:szCs w:val="28"/>
        </w:rPr>
        <w:t xml:space="preserve">фонд является организатором, главным координатором </w:t>
      </w:r>
      <w:r w:rsidR="0058252B" w:rsidRPr="00D37AD8">
        <w:rPr>
          <w:rFonts w:ascii="Times New Roman" w:hAnsi="Times New Roman" w:cs="Times New Roman"/>
          <w:sz w:val="28"/>
          <w:szCs w:val="28"/>
        </w:rPr>
        <w:t xml:space="preserve">и исполнителем настоящей Программы, осуществляющим общее руководство по реализации Программы, осуществляющим общее руководство по реализации программы </w:t>
      </w:r>
      <w:r w:rsidR="0058252B" w:rsidRPr="00D37AD8">
        <w:rPr>
          <w:rFonts w:ascii="Times New Roman" w:hAnsi="Times New Roman" w:cs="Times New Roman"/>
          <w:sz w:val="28"/>
          <w:szCs w:val="28"/>
        </w:rPr>
        <w:lastRenderedPageBreak/>
        <w:t>и об</w:t>
      </w:r>
      <w:r w:rsidR="00947B2D" w:rsidRPr="00D37AD8">
        <w:rPr>
          <w:rFonts w:ascii="Times New Roman" w:hAnsi="Times New Roman" w:cs="Times New Roman"/>
          <w:sz w:val="28"/>
          <w:szCs w:val="28"/>
        </w:rPr>
        <w:t>еспечивающим взаим</w:t>
      </w:r>
      <w:r w:rsidR="00F2146E">
        <w:rPr>
          <w:rFonts w:ascii="Times New Roman" w:hAnsi="Times New Roman" w:cs="Times New Roman"/>
          <w:sz w:val="28"/>
          <w:szCs w:val="28"/>
        </w:rPr>
        <w:t>одействие участников Программы</w:t>
      </w:r>
      <w:r w:rsidR="00947B2D" w:rsidRPr="00D37AD8">
        <w:rPr>
          <w:rFonts w:ascii="Times New Roman" w:hAnsi="Times New Roman" w:cs="Times New Roman"/>
          <w:sz w:val="28"/>
          <w:szCs w:val="28"/>
        </w:rPr>
        <w:t>, определяет цели, общие принципы, единые правила, порядок и условия реализации настоящей Программы;</w:t>
      </w:r>
    </w:p>
    <w:p w:rsidR="004A7404" w:rsidRPr="00D37AD8" w:rsidRDefault="004A7404" w:rsidP="00D37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D8">
        <w:rPr>
          <w:rFonts w:ascii="Times New Roman" w:hAnsi="Times New Roman" w:cs="Times New Roman"/>
          <w:sz w:val="28"/>
          <w:szCs w:val="28"/>
        </w:rPr>
        <w:t>Фонд также осуществляет иные функции в соответствии с законодательством Российской Федерации, уставом Фонда, настоящей Программой, и иными локальными нормативными актами Фонда.</w:t>
      </w:r>
    </w:p>
    <w:p w:rsidR="004A7404" w:rsidRPr="00D37AD8" w:rsidRDefault="00C1656E" w:rsidP="00D37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7404" w:rsidRPr="00D37AD8">
        <w:rPr>
          <w:rFonts w:ascii="Times New Roman" w:hAnsi="Times New Roman" w:cs="Times New Roman"/>
          <w:sz w:val="28"/>
          <w:szCs w:val="28"/>
        </w:rPr>
        <w:t>.1.2. Для достижения целей, предусмотренных нас</w:t>
      </w:r>
      <w:r>
        <w:rPr>
          <w:rFonts w:ascii="Times New Roman" w:hAnsi="Times New Roman" w:cs="Times New Roman"/>
          <w:sz w:val="28"/>
          <w:szCs w:val="28"/>
        </w:rPr>
        <w:t>тоящей Программой, Фонд обладает</w:t>
      </w:r>
      <w:r w:rsidR="004A7404" w:rsidRPr="00D37AD8">
        <w:rPr>
          <w:rFonts w:ascii="Times New Roman" w:hAnsi="Times New Roman" w:cs="Times New Roman"/>
          <w:sz w:val="28"/>
          <w:szCs w:val="28"/>
        </w:rPr>
        <w:t xml:space="preserve"> всеми правами, предоставленными некоммерческой организации законодательством Российской Федерации, в том числе:</w:t>
      </w:r>
    </w:p>
    <w:p w:rsidR="00113263" w:rsidRPr="00D37AD8" w:rsidRDefault="00113263" w:rsidP="00D37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D8">
        <w:rPr>
          <w:rFonts w:ascii="Times New Roman" w:hAnsi="Times New Roman" w:cs="Times New Roman"/>
          <w:sz w:val="28"/>
          <w:szCs w:val="28"/>
        </w:rPr>
        <w:t>-</w:t>
      </w:r>
      <w:r w:rsidRPr="00D37AD8">
        <w:rPr>
          <w:rFonts w:ascii="Times New Roman" w:hAnsi="Times New Roman" w:cs="Times New Roman"/>
          <w:sz w:val="28"/>
          <w:szCs w:val="28"/>
        </w:rPr>
        <w:tab/>
        <w:t>свободно распространять информацию о своей деятельности;</w:t>
      </w:r>
    </w:p>
    <w:p w:rsidR="00113263" w:rsidRPr="00D37AD8" w:rsidRDefault="00113263" w:rsidP="00D37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D8">
        <w:rPr>
          <w:rFonts w:ascii="Times New Roman" w:hAnsi="Times New Roman" w:cs="Times New Roman"/>
          <w:sz w:val="28"/>
          <w:szCs w:val="28"/>
        </w:rPr>
        <w:t>-</w:t>
      </w:r>
      <w:r w:rsidRPr="00D37AD8">
        <w:rPr>
          <w:rFonts w:ascii="Times New Roman" w:hAnsi="Times New Roman" w:cs="Times New Roman"/>
          <w:sz w:val="28"/>
          <w:szCs w:val="28"/>
        </w:rPr>
        <w:tab/>
        <w:t>в порядке, установленном законом, представлять и защищать права и законные интересы своих членов и участников, а также иных лиц;</w:t>
      </w:r>
    </w:p>
    <w:p w:rsidR="00113263" w:rsidRPr="00D37AD8" w:rsidRDefault="00113263" w:rsidP="00D37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D8">
        <w:rPr>
          <w:rFonts w:ascii="Times New Roman" w:hAnsi="Times New Roman" w:cs="Times New Roman"/>
          <w:sz w:val="28"/>
          <w:szCs w:val="28"/>
        </w:rPr>
        <w:t>-</w:t>
      </w:r>
      <w:r w:rsidRPr="00D37AD8">
        <w:rPr>
          <w:rFonts w:ascii="Times New Roman" w:hAnsi="Times New Roman" w:cs="Times New Roman"/>
          <w:sz w:val="28"/>
          <w:szCs w:val="28"/>
        </w:rPr>
        <w:tab/>
        <w:t xml:space="preserve">привлекать к участию в работе различные предприятия, учреждения, иные организации и отдельных физических лиц, </w:t>
      </w:r>
      <w:r w:rsidR="00F2146E">
        <w:rPr>
          <w:rFonts w:ascii="Times New Roman" w:hAnsi="Times New Roman" w:cs="Times New Roman"/>
          <w:sz w:val="28"/>
          <w:szCs w:val="28"/>
        </w:rPr>
        <w:t>на территории Российской Федерации;</w:t>
      </w:r>
    </w:p>
    <w:p w:rsidR="00113263" w:rsidRPr="00D37AD8" w:rsidRDefault="00113263" w:rsidP="00D37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D8">
        <w:rPr>
          <w:rFonts w:ascii="Times New Roman" w:hAnsi="Times New Roman" w:cs="Times New Roman"/>
          <w:sz w:val="28"/>
          <w:szCs w:val="28"/>
        </w:rPr>
        <w:t>-</w:t>
      </w:r>
      <w:r w:rsidRPr="00D37AD8">
        <w:rPr>
          <w:rFonts w:ascii="Times New Roman" w:hAnsi="Times New Roman" w:cs="Times New Roman"/>
          <w:sz w:val="28"/>
          <w:szCs w:val="28"/>
        </w:rPr>
        <w:tab/>
        <w:t>проводить мероприятия,</w:t>
      </w:r>
      <w:r w:rsidR="00F32AF1">
        <w:rPr>
          <w:rFonts w:ascii="Times New Roman" w:hAnsi="Times New Roman" w:cs="Times New Roman"/>
          <w:sz w:val="28"/>
          <w:szCs w:val="28"/>
        </w:rPr>
        <w:t xml:space="preserve"> акции,</w:t>
      </w:r>
      <w:r w:rsidRPr="00D37AD8">
        <w:rPr>
          <w:rFonts w:ascii="Times New Roman" w:hAnsi="Times New Roman" w:cs="Times New Roman"/>
          <w:sz w:val="28"/>
          <w:szCs w:val="28"/>
        </w:rPr>
        <w:t xml:space="preserve"> направленные на сбор пожертвований, в целях исполнения настоящей Программы;</w:t>
      </w:r>
    </w:p>
    <w:p w:rsidR="00113263" w:rsidRPr="00D37AD8" w:rsidRDefault="00113263" w:rsidP="00D37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D8">
        <w:rPr>
          <w:rFonts w:ascii="Times New Roman" w:hAnsi="Times New Roman" w:cs="Times New Roman"/>
          <w:sz w:val="28"/>
          <w:szCs w:val="28"/>
        </w:rPr>
        <w:t>-</w:t>
      </w:r>
      <w:r w:rsidRPr="00D37AD8">
        <w:rPr>
          <w:rFonts w:ascii="Times New Roman" w:hAnsi="Times New Roman" w:cs="Times New Roman"/>
          <w:sz w:val="28"/>
          <w:szCs w:val="28"/>
        </w:rPr>
        <w:tab/>
        <w:t>свободно привлекать добровольцев к осуществлению благотворительной деятельности Фонда на основании заключенного с ними гражданско-правового договора;</w:t>
      </w:r>
    </w:p>
    <w:p w:rsidR="00113263" w:rsidRPr="00D37AD8" w:rsidRDefault="00113263" w:rsidP="00D37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D8">
        <w:rPr>
          <w:rFonts w:ascii="Times New Roman" w:hAnsi="Times New Roman" w:cs="Times New Roman"/>
          <w:sz w:val="28"/>
          <w:szCs w:val="28"/>
        </w:rPr>
        <w:t>-</w:t>
      </w:r>
      <w:r w:rsidRPr="00D37AD8">
        <w:rPr>
          <w:rFonts w:ascii="Times New Roman" w:hAnsi="Times New Roman" w:cs="Times New Roman"/>
          <w:sz w:val="28"/>
          <w:szCs w:val="28"/>
        </w:rPr>
        <w:tab/>
        <w:t>самостоятельно определять направления и порядок использования собственных и привлеченных средств в соответствии с установленными целями;</w:t>
      </w:r>
    </w:p>
    <w:p w:rsidR="00113263" w:rsidRPr="00D37AD8" w:rsidRDefault="00113263" w:rsidP="00D37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D8">
        <w:rPr>
          <w:rFonts w:ascii="Times New Roman" w:hAnsi="Times New Roman" w:cs="Times New Roman"/>
          <w:sz w:val="28"/>
          <w:szCs w:val="28"/>
        </w:rPr>
        <w:t>-</w:t>
      </w:r>
      <w:r w:rsidRPr="00D37AD8">
        <w:rPr>
          <w:rFonts w:ascii="Times New Roman" w:hAnsi="Times New Roman" w:cs="Times New Roman"/>
          <w:sz w:val="28"/>
          <w:szCs w:val="28"/>
        </w:rPr>
        <w:tab/>
        <w:t>использовать, не запрещенные действующим законодательствам источники для привлечения финансовых и материальных средств на реализацию уставных целей;</w:t>
      </w:r>
    </w:p>
    <w:p w:rsidR="00113263" w:rsidRPr="00D37AD8" w:rsidRDefault="00113263" w:rsidP="00D37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D8">
        <w:rPr>
          <w:rFonts w:ascii="Times New Roman" w:hAnsi="Times New Roman" w:cs="Times New Roman"/>
          <w:sz w:val="28"/>
          <w:szCs w:val="28"/>
        </w:rPr>
        <w:t>-</w:t>
      </w:r>
      <w:r w:rsidRPr="00D37AD8">
        <w:rPr>
          <w:rFonts w:ascii="Times New Roman" w:hAnsi="Times New Roman" w:cs="Times New Roman"/>
          <w:sz w:val="28"/>
          <w:szCs w:val="28"/>
        </w:rPr>
        <w:tab/>
        <w:t>нанимать персонал соответствующей квалификации и консультантов для содействия реализации целей настоящей Программы;</w:t>
      </w:r>
    </w:p>
    <w:p w:rsidR="00113263" w:rsidRPr="00D37AD8" w:rsidRDefault="00113263" w:rsidP="00D37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D8">
        <w:rPr>
          <w:rFonts w:ascii="Times New Roman" w:hAnsi="Times New Roman" w:cs="Times New Roman"/>
          <w:sz w:val="28"/>
          <w:szCs w:val="28"/>
        </w:rPr>
        <w:t xml:space="preserve">- </w:t>
      </w:r>
      <w:r w:rsidRPr="00D37AD8">
        <w:rPr>
          <w:rFonts w:ascii="Times New Roman" w:hAnsi="Times New Roman" w:cs="Times New Roman"/>
          <w:sz w:val="28"/>
          <w:szCs w:val="28"/>
        </w:rPr>
        <w:tab/>
        <w:t>получать финансовую, консультационную, экспертную, посредническую и иную помощь, соответствующую целям и задачам настоящей Программы, на условиях, установленных Общим собранием учредителей Фонда, а также договорами;</w:t>
      </w:r>
    </w:p>
    <w:p w:rsidR="00215464" w:rsidRDefault="00113263" w:rsidP="0011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3263">
        <w:rPr>
          <w:rFonts w:ascii="Times New Roman" w:hAnsi="Times New Roman" w:cs="Times New Roman"/>
          <w:sz w:val="28"/>
          <w:szCs w:val="28"/>
        </w:rPr>
        <w:tab/>
        <w:t xml:space="preserve">открывать счета в банках на </w:t>
      </w:r>
      <w:r w:rsidR="00215464">
        <w:rPr>
          <w:rFonts w:ascii="Times New Roman" w:hAnsi="Times New Roman" w:cs="Times New Roman"/>
          <w:sz w:val="28"/>
          <w:szCs w:val="28"/>
        </w:rPr>
        <w:t>территории Российской Федерации;</w:t>
      </w:r>
    </w:p>
    <w:p w:rsidR="009E61A3" w:rsidRDefault="00113263" w:rsidP="002154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3263">
        <w:rPr>
          <w:rFonts w:ascii="Times New Roman" w:hAnsi="Times New Roman" w:cs="Times New Roman"/>
          <w:sz w:val="28"/>
          <w:szCs w:val="28"/>
        </w:rPr>
        <w:tab/>
        <w:t>создавать филиалы и открывать представительства на территории Российской Федерации</w:t>
      </w:r>
      <w:r w:rsidR="00215464">
        <w:rPr>
          <w:rFonts w:ascii="Times New Roman" w:hAnsi="Times New Roman" w:cs="Times New Roman"/>
          <w:sz w:val="28"/>
          <w:szCs w:val="28"/>
        </w:rPr>
        <w:t>.</w:t>
      </w:r>
    </w:p>
    <w:p w:rsidR="00215464" w:rsidRDefault="00215464" w:rsidP="002154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DC8" w:rsidRPr="0010497C" w:rsidRDefault="009E61A3" w:rsidP="00A10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DC8" w:rsidRPr="0010497C">
        <w:rPr>
          <w:rFonts w:ascii="Times New Roman" w:hAnsi="Times New Roman" w:cs="Times New Roman"/>
          <w:sz w:val="28"/>
          <w:szCs w:val="28"/>
        </w:rPr>
        <w:t xml:space="preserve">.2. </w:t>
      </w:r>
      <w:r w:rsidR="00245DC8" w:rsidRPr="0010497C">
        <w:rPr>
          <w:rFonts w:ascii="Times New Roman" w:hAnsi="Times New Roman" w:cs="Times New Roman"/>
          <w:b/>
          <w:i/>
          <w:sz w:val="28"/>
          <w:szCs w:val="28"/>
        </w:rPr>
        <w:t>Благотворители (жертвователи)</w:t>
      </w:r>
      <w:r w:rsidR="00670F81" w:rsidRPr="0010497C">
        <w:rPr>
          <w:rFonts w:ascii="Times New Roman" w:hAnsi="Times New Roman" w:cs="Times New Roman"/>
          <w:b/>
          <w:i/>
          <w:sz w:val="28"/>
          <w:szCs w:val="28"/>
        </w:rPr>
        <w:t xml:space="preserve"> – лица, осуществляющие благотворительные пожертвования в формах бескорыстной (безвозмездной) передачи в собственность имущества, в том числе денежных средств, выполнения работ, предоставления услуг:</w:t>
      </w:r>
    </w:p>
    <w:p w:rsidR="00245DC8" w:rsidRPr="000A4F0C" w:rsidRDefault="009E61A3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F0C">
        <w:rPr>
          <w:rFonts w:ascii="Times New Roman" w:hAnsi="Times New Roman" w:cs="Times New Roman"/>
          <w:sz w:val="28"/>
          <w:szCs w:val="28"/>
        </w:rPr>
        <w:t>4</w:t>
      </w:r>
      <w:r w:rsidR="00245DC8" w:rsidRPr="000A4F0C">
        <w:rPr>
          <w:rFonts w:ascii="Times New Roman" w:hAnsi="Times New Roman" w:cs="Times New Roman"/>
          <w:sz w:val="28"/>
          <w:szCs w:val="28"/>
        </w:rPr>
        <w:t>.2.1. Благотворителями могут быть физические лица (граждане Российской Федерац</w:t>
      </w:r>
      <w:r w:rsidR="001747DA">
        <w:rPr>
          <w:rFonts w:ascii="Times New Roman" w:hAnsi="Times New Roman" w:cs="Times New Roman"/>
          <w:sz w:val="28"/>
          <w:szCs w:val="28"/>
        </w:rPr>
        <w:t>ии</w:t>
      </w:r>
      <w:r w:rsidR="00245DC8" w:rsidRPr="000A4F0C">
        <w:rPr>
          <w:rFonts w:ascii="Times New Roman" w:hAnsi="Times New Roman" w:cs="Times New Roman"/>
          <w:sz w:val="28"/>
          <w:szCs w:val="28"/>
        </w:rPr>
        <w:t>) и организации (российские юридические лица), а также органы госу</w:t>
      </w:r>
      <w:r w:rsidR="00245DC8" w:rsidRPr="000A4F0C">
        <w:rPr>
          <w:rFonts w:ascii="Times New Roman" w:hAnsi="Times New Roman" w:cs="Times New Roman"/>
          <w:sz w:val="28"/>
          <w:szCs w:val="28"/>
        </w:rPr>
        <w:lastRenderedPageBreak/>
        <w:t>дарственной власти (иные государственные органы) и органы местного самоуправления, разделяющие цели настоящей Программы и выразившие готовность участвовать в её реализации в порядке и на условиях, определённых настоящей Программой.</w:t>
      </w:r>
    </w:p>
    <w:p w:rsidR="00245DC8" w:rsidRPr="000A4F0C" w:rsidRDefault="00245DC8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F0C">
        <w:rPr>
          <w:rFonts w:ascii="Times New Roman" w:hAnsi="Times New Roman" w:cs="Times New Roman"/>
          <w:sz w:val="28"/>
          <w:szCs w:val="28"/>
        </w:rPr>
        <w:t>Благотворители вправе определять цели и порядок использования своих пожертвований.</w:t>
      </w:r>
    </w:p>
    <w:p w:rsidR="00245DC8" w:rsidRPr="0010497C" w:rsidRDefault="009E61A3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F0C">
        <w:rPr>
          <w:rFonts w:ascii="Times New Roman" w:hAnsi="Times New Roman" w:cs="Times New Roman"/>
          <w:sz w:val="28"/>
          <w:szCs w:val="28"/>
        </w:rPr>
        <w:t>4</w:t>
      </w:r>
      <w:r w:rsidR="00245DC8" w:rsidRPr="000A4F0C">
        <w:rPr>
          <w:rFonts w:ascii="Times New Roman" w:hAnsi="Times New Roman" w:cs="Times New Roman"/>
          <w:sz w:val="28"/>
          <w:szCs w:val="28"/>
        </w:rPr>
        <w:t>.2.2. Участие в настоящей Программе Благотворителей имеет целью ресурсную (финансовую и материально- техническую) и общественную поддержку настоящей Программы.</w:t>
      </w:r>
    </w:p>
    <w:p w:rsidR="00245DC8" w:rsidRPr="0010497C" w:rsidRDefault="009E61A3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DC8" w:rsidRPr="0010497C">
        <w:rPr>
          <w:rFonts w:ascii="Times New Roman" w:hAnsi="Times New Roman" w:cs="Times New Roman"/>
          <w:sz w:val="28"/>
          <w:szCs w:val="28"/>
        </w:rPr>
        <w:t>.2.3. Финансовая и материально-техническая поддержка настоящей Программы может осуществляться в форме безвозмездной передачи в собственность Фонда имущества в виде денежных средств путём перечисления Благотворителями денежных средств (НДС не облагается) на банковский счёт Фонда, а также в иных формах, не противоречащих законодательству Российской Федерации, при этом, право собственности на передаваемые денежные средства переходит Фонду со дня зачисления их на банковский счёт Фонда.</w:t>
      </w:r>
    </w:p>
    <w:p w:rsidR="00245DC8" w:rsidRPr="0010497C" w:rsidRDefault="009E61A3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DC8" w:rsidRPr="0010497C">
        <w:rPr>
          <w:rFonts w:ascii="Times New Roman" w:hAnsi="Times New Roman" w:cs="Times New Roman"/>
          <w:sz w:val="28"/>
          <w:szCs w:val="28"/>
        </w:rPr>
        <w:t>.2.4. Общественная поддержка настоящей Программы Благотворителями может осуществляться в следующие формах:</w:t>
      </w:r>
    </w:p>
    <w:p w:rsidR="00245DC8" w:rsidRPr="0010497C" w:rsidRDefault="00F32AF1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физических лиц,</w:t>
      </w:r>
      <w:r w:rsidR="00245DC8" w:rsidRPr="0010497C">
        <w:rPr>
          <w:rFonts w:ascii="Times New Roman" w:hAnsi="Times New Roman" w:cs="Times New Roman"/>
          <w:sz w:val="28"/>
          <w:szCs w:val="28"/>
        </w:rPr>
        <w:t xml:space="preserve"> представителей юридических лиц (организаций любой организационно-правовой формы,</w:t>
      </w:r>
      <w:r w:rsidR="00660A47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власти, иных государственных органов,</w:t>
      </w:r>
      <w:r w:rsidR="00245DC8" w:rsidRPr="0010497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самоуправления):</w:t>
      </w:r>
    </w:p>
    <w:p w:rsidR="00245DC8" w:rsidRPr="0010497C" w:rsidRDefault="00245DC8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 xml:space="preserve">- участие в проведении и реализации мероприятий (программ, акций и т.п.): </w:t>
      </w:r>
    </w:p>
    <w:p w:rsidR="00245DC8" w:rsidRPr="0010497C" w:rsidRDefault="00245DC8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 xml:space="preserve">- оказание информационного, административного и иного содействия неимущественного характера реализации настоящей </w:t>
      </w:r>
      <w:r w:rsidR="004A7404" w:rsidRPr="0010497C">
        <w:rPr>
          <w:rFonts w:ascii="Times New Roman" w:hAnsi="Times New Roman" w:cs="Times New Roman"/>
          <w:sz w:val="28"/>
          <w:szCs w:val="28"/>
        </w:rPr>
        <w:t>П</w:t>
      </w:r>
      <w:r w:rsidRPr="0010497C">
        <w:rPr>
          <w:rFonts w:ascii="Times New Roman" w:hAnsi="Times New Roman" w:cs="Times New Roman"/>
          <w:sz w:val="28"/>
          <w:szCs w:val="28"/>
        </w:rPr>
        <w:t>рограммы, вк</w:t>
      </w:r>
      <w:r w:rsidR="004A7404" w:rsidRPr="0010497C">
        <w:rPr>
          <w:rFonts w:ascii="Times New Roman" w:hAnsi="Times New Roman" w:cs="Times New Roman"/>
          <w:sz w:val="28"/>
          <w:szCs w:val="28"/>
        </w:rPr>
        <w:t>лючая проведение, организацию и/</w:t>
      </w:r>
      <w:r w:rsidRPr="0010497C">
        <w:rPr>
          <w:rFonts w:ascii="Times New Roman" w:hAnsi="Times New Roman" w:cs="Times New Roman"/>
          <w:sz w:val="28"/>
          <w:szCs w:val="28"/>
        </w:rPr>
        <w:t>или реализацию мероприятий (программ. акций и т.п.):</w:t>
      </w:r>
    </w:p>
    <w:p w:rsidR="00245DC8" w:rsidRPr="0010497C" w:rsidRDefault="00245DC8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- иных не противоречащих законодательству Российской Федерации формах.</w:t>
      </w:r>
    </w:p>
    <w:p w:rsidR="00995B78" w:rsidRDefault="00995B78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52A" w:rsidRPr="0010497C" w:rsidRDefault="009E61A3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052A" w:rsidRPr="0010497C">
        <w:rPr>
          <w:rFonts w:ascii="Times New Roman" w:hAnsi="Times New Roman" w:cs="Times New Roman"/>
          <w:sz w:val="28"/>
          <w:szCs w:val="28"/>
        </w:rPr>
        <w:t xml:space="preserve">.3. </w:t>
      </w:r>
      <w:r w:rsidR="00C9052A" w:rsidRPr="0010497C">
        <w:rPr>
          <w:rFonts w:ascii="Times New Roman" w:hAnsi="Times New Roman" w:cs="Times New Roman"/>
          <w:b/>
          <w:i/>
          <w:sz w:val="28"/>
          <w:szCs w:val="28"/>
        </w:rPr>
        <w:t>Добровольцы (волонтеры):</w:t>
      </w:r>
    </w:p>
    <w:p w:rsidR="00C9052A" w:rsidRPr="0010497C" w:rsidRDefault="009E61A3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052A" w:rsidRPr="0010497C">
        <w:rPr>
          <w:rFonts w:ascii="Times New Roman" w:hAnsi="Times New Roman" w:cs="Times New Roman"/>
          <w:sz w:val="28"/>
          <w:szCs w:val="28"/>
        </w:rPr>
        <w:t>.3.1. Добровольцами могут быть физические лица (граждане Российской Федерации, иностранных государств и лиц без гражданства) и организации (российские и иностранные юридические лица, международные организации), а также органы государственной власти (иные государственные органы) и органы местного самоуправления, разделяющие цели настоящей Благотворительной программы и выразившие готовность участвовать</w:t>
      </w:r>
      <w:r w:rsidR="00670F81" w:rsidRPr="0010497C">
        <w:rPr>
          <w:rFonts w:ascii="Times New Roman" w:hAnsi="Times New Roman" w:cs="Times New Roman"/>
          <w:sz w:val="28"/>
          <w:szCs w:val="28"/>
        </w:rPr>
        <w:t xml:space="preserve"> </w:t>
      </w:r>
      <w:r w:rsidR="00670F81" w:rsidRPr="0010497C">
        <w:rPr>
          <w:rFonts w:ascii="Times New Roman" w:hAnsi="Times New Roman" w:cs="Times New Roman"/>
          <w:i/>
          <w:sz w:val="28"/>
          <w:szCs w:val="28"/>
        </w:rPr>
        <w:t xml:space="preserve">(безвозмездно осуществлять благотворительную (добровольческую) деятельность, в форме безвозмездного выполнения работ, оказания услуг в интересах </w:t>
      </w:r>
      <w:proofErr w:type="spellStart"/>
      <w:r w:rsidR="00670F81" w:rsidRPr="0010497C">
        <w:rPr>
          <w:rFonts w:ascii="Times New Roman" w:hAnsi="Times New Roman" w:cs="Times New Roman"/>
          <w:i/>
          <w:sz w:val="28"/>
          <w:szCs w:val="28"/>
        </w:rPr>
        <w:t>Благополучателя</w:t>
      </w:r>
      <w:proofErr w:type="spellEnd"/>
      <w:r w:rsidR="00670F81" w:rsidRPr="0010497C">
        <w:rPr>
          <w:rFonts w:ascii="Times New Roman" w:hAnsi="Times New Roman" w:cs="Times New Roman"/>
          <w:i/>
          <w:sz w:val="28"/>
          <w:szCs w:val="28"/>
        </w:rPr>
        <w:t xml:space="preserve"> (ей), в том числе в интересах Фонда)</w:t>
      </w:r>
      <w:r w:rsidR="00670F81" w:rsidRPr="0010497C">
        <w:rPr>
          <w:rFonts w:ascii="Times New Roman" w:hAnsi="Times New Roman" w:cs="Times New Roman"/>
          <w:sz w:val="28"/>
          <w:szCs w:val="28"/>
        </w:rPr>
        <w:t>,</w:t>
      </w:r>
      <w:r w:rsidR="00C9052A" w:rsidRPr="0010497C">
        <w:rPr>
          <w:rFonts w:ascii="Times New Roman" w:hAnsi="Times New Roman" w:cs="Times New Roman"/>
          <w:sz w:val="28"/>
          <w:szCs w:val="28"/>
        </w:rPr>
        <w:t xml:space="preserve"> в её реализации в порядке и на условиях, определённых настоящей Благотворительной программой.</w:t>
      </w:r>
    </w:p>
    <w:p w:rsidR="00C9052A" w:rsidRPr="0010497C" w:rsidRDefault="009E61A3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052A" w:rsidRPr="0010497C">
        <w:rPr>
          <w:rFonts w:ascii="Times New Roman" w:hAnsi="Times New Roman" w:cs="Times New Roman"/>
          <w:sz w:val="28"/>
          <w:szCs w:val="28"/>
        </w:rPr>
        <w:t>.3.2. Участие в настоящей Благотворительной программе Добровольцев имеет целью содействие Фонду в её реализации.</w:t>
      </w:r>
    </w:p>
    <w:p w:rsidR="00C9052A" w:rsidRPr="0010497C" w:rsidRDefault="009E61A3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9052A" w:rsidRPr="0010497C">
        <w:rPr>
          <w:rFonts w:ascii="Times New Roman" w:hAnsi="Times New Roman" w:cs="Times New Roman"/>
          <w:sz w:val="28"/>
          <w:szCs w:val="28"/>
        </w:rPr>
        <w:t>.3.3. Содействие в реализации настоящей Благотворительной программы може</w:t>
      </w:r>
      <w:r w:rsidR="00995B78">
        <w:rPr>
          <w:rFonts w:ascii="Times New Roman" w:hAnsi="Times New Roman" w:cs="Times New Roman"/>
          <w:sz w:val="28"/>
          <w:szCs w:val="28"/>
        </w:rPr>
        <w:t>т осуществляться форме участия в</w:t>
      </w:r>
      <w:r w:rsidR="00C9052A" w:rsidRPr="0010497C">
        <w:rPr>
          <w:rFonts w:ascii="Times New Roman" w:hAnsi="Times New Roman" w:cs="Times New Roman"/>
          <w:sz w:val="28"/>
          <w:szCs w:val="28"/>
        </w:rPr>
        <w:t xml:space="preserve"> подготовке и/или проведении/ реализации программных мероприятий (проектов, акций и т.п.).</w:t>
      </w:r>
    </w:p>
    <w:p w:rsidR="00C9052A" w:rsidRPr="0010497C" w:rsidRDefault="009E61A3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052A" w:rsidRPr="0010497C">
        <w:rPr>
          <w:rFonts w:ascii="Times New Roman" w:hAnsi="Times New Roman" w:cs="Times New Roman"/>
          <w:sz w:val="28"/>
          <w:szCs w:val="28"/>
        </w:rPr>
        <w:t xml:space="preserve">.3.4. Добровольцы осуществляют деятельность по содействию в реализации настоящей Благотворительной программы на безвозмездной основе. Фонд может оплачивать </w:t>
      </w:r>
      <w:r w:rsidR="00C9052A" w:rsidRPr="00995B78">
        <w:rPr>
          <w:rFonts w:ascii="Times New Roman" w:hAnsi="Times New Roman" w:cs="Times New Roman"/>
          <w:sz w:val="28"/>
          <w:szCs w:val="28"/>
        </w:rPr>
        <w:t>расходы</w:t>
      </w:r>
      <w:r w:rsidR="00646EAE" w:rsidRPr="0010497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73539" w:rsidRPr="0010497C">
        <w:rPr>
          <w:rFonts w:ascii="Times New Roman" w:hAnsi="Times New Roman" w:cs="Times New Roman"/>
          <w:i/>
          <w:sz w:val="28"/>
          <w:szCs w:val="28"/>
        </w:rPr>
        <w:t>в соответствии с пунктом 3.1 статьи 217 Налогового кодекса Российской Федерации (часть 2) от 05.08.2000 года №117-ФЗ (ред. от 29.09.2019 года), выплаты, производимые добровольцам в рамках гражданско-правовых договоров, предметом которых является безвозмездное выполнение работ, оказание услуг, на возмещение расходов добровольцев, связанных с исполнением таких договоров, на наем жилого помещения, на проезд к месту осуществления благотворительной деятельности и обратно, на питание ( за исключением расходов на питание в сумме, превышающей размеры суточных, предусмотренные пунктом 3 указанной статьи), на оплату специальной одежды, средств индивидуальной защиты, на уплату страховых взносов на добровольное медицинское страхование, связанное с рисками для здоровья добровольцев при осуществлении ими добровольческой деятельности не подлежат налогообложению (освобожда</w:t>
      </w:r>
      <w:r w:rsidR="00995B78">
        <w:rPr>
          <w:rFonts w:ascii="Times New Roman" w:hAnsi="Times New Roman" w:cs="Times New Roman"/>
          <w:i/>
          <w:sz w:val="28"/>
          <w:szCs w:val="28"/>
        </w:rPr>
        <w:t xml:space="preserve">ются от налогообложения – НДФЛ) </w:t>
      </w:r>
      <w:r w:rsidR="00995B78" w:rsidRPr="00995B78">
        <w:rPr>
          <w:rFonts w:ascii="Times New Roman" w:hAnsi="Times New Roman" w:cs="Times New Roman"/>
          <w:sz w:val="28"/>
          <w:szCs w:val="28"/>
        </w:rPr>
        <w:t>д</w:t>
      </w:r>
      <w:r w:rsidR="00C9052A" w:rsidRPr="0010497C">
        <w:rPr>
          <w:rFonts w:ascii="Times New Roman" w:hAnsi="Times New Roman" w:cs="Times New Roman"/>
          <w:sz w:val="28"/>
          <w:szCs w:val="28"/>
        </w:rPr>
        <w:t>обровольцев, связанные с их деятельностью по содействию в реализации настоящей Программы.</w:t>
      </w:r>
    </w:p>
    <w:p w:rsidR="00995B78" w:rsidRDefault="00995B78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52A" w:rsidRPr="000A4F0C" w:rsidRDefault="009E61A3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F0C">
        <w:rPr>
          <w:rFonts w:ascii="Times New Roman" w:hAnsi="Times New Roman" w:cs="Times New Roman"/>
          <w:sz w:val="28"/>
          <w:szCs w:val="28"/>
        </w:rPr>
        <w:t>4</w:t>
      </w:r>
      <w:r w:rsidR="00C9052A" w:rsidRPr="000A4F0C">
        <w:rPr>
          <w:rFonts w:ascii="Times New Roman" w:hAnsi="Times New Roman" w:cs="Times New Roman"/>
          <w:sz w:val="28"/>
          <w:szCs w:val="28"/>
        </w:rPr>
        <w:t xml:space="preserve">.4 </w:t>
      </w:r>
      <w:proofErr w:type="spellStart"/>
      <w:r w:rsidR="00C9052A" w:rsidRPr="000A4F0C">
        <w:rPr>
          <w:rFonts w:ascii="Times New Roman" w:hAnsi="Times New Roman" w:cs="Times New Roman"/>
          <w:b/>
          <w:i/>
          <w:sz w:val="28"/>
          <w:szCs w:val="28"/>
        </w:rPr>
        <w:t>Благополучатели</w:t>
      </w:r>
      <w:proofErr w:type="spellEnd"/>
      <w:r w:rsidR="00A73539" w:rsidRPr="000A4F0C">
        <w:rPr>
          <w:rFonts w:ascii="Times New Roman" w:hAnsi="Times New Roman" w:cs="Times New Roman"/>
          <w:b/>
          <w:i/>
          <w:sz w:val="28"/>
          <w:szCs w:val="28"/>
        </w:rPr>
        <w:t xml:space="preserve"> – лица, получающие благотворительные пожертвования от Благотворителей, помощь добровольцев</w:t>
      </w:r>
      <w:r w:rsidR="00C9052A" w:rsidRPr="000A4F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F3EB6" w:rsidRPr="00995B78" w:rsidRDefault="009E61A3" w:rsidP="00995B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F0C">
        <w:rPr>
          <w:rFonts w:ascii="Times New Roman" w:hAnsi="Times New Roman" w:cs="Times New Roman"/>
          <w:sz w:val="28"/>
          <w:szCs w:val="28"/>
        </w:rPr>
        <w:t>4</w:t>
      </w:r>
      <w:r w:rsidR="008F18ED" w:rsidRPr="000A4F0C">
        <w:rPr>
          <w:rFonts w:ascii="Times New Roman" w:hAnsi="Times New Roman" w:cs="Times New Roman"/>
          <w:sz w:val="28"/>
          <w:szCs w:val="28"/>
        </w:rPr>
        <w:t xml:space="preserve">.4.1 </w:t>
      </w:r>
      <w:proofErr w:type="spellStart"/>
      <w:r w:rsidR="008F18ED" w:rsidRPr="000A4F0C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="008F18ED" w:rsidRPr="000A4F0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95B78" w:rsidRPr="000A4F0C">
        <w:rPr>
          <w:rFonts w:ascii="Times New Roman" w:hAnsi="Times New Roman" w:cs="Times New Roman"/>
          <w:sz w:val="28"/>
          <w:szCs w:val="28"/>
        </w:rPr>
        <w:t xml:space="preserve"> могут являться физические лица</w:t>
      </w:r>
      <w:r w:rsidR="008F18ED" w:rsidRPr="000A4F0C">
        <w:rPr>
          <w:rFonts w:ascii="Times New Roman" w:hAnsi="Times New Roman" w:cs="Times New Roman"/>
          <w:sz w:val="28"/>
          <w:szCs w:val="28"/>
        </w:rPr>
        <w:t xml:space="preserve"> и юридические лица, имеющие право на благотворительную помощь в соответствии с уставом Фонда, обратившиеся в Фонд с просьбой об оказании им помощи</w:t>
      </w:r>
      <w:r w:rsidR="00995B78" w:rsidRPr="000A4F0C">
        <w:rPr>
          <w:rFonts w:ascii="Times New Roman" w:hAnsi="Times New Roman" w:cs="Times New Roman"/>
          <w:sz w:val="28"/>
          <w:szCs w:val="28"/>
        </w:rPr>
        <w:t>.</w:t>
      </w:r>
    </w:p>
    <w:p w:rsidR="0095623A" w:rsidRPr="0010497C" w:rsidRDefault="0095623A" w:rsidP="0010497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E24" w:rsidRPr="0010497C" w:rsidRDefault="008A6E24" w:rsidP="00104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7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E61A3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10497C">
        <w:rPr>
          <w:rFonts w:ascii="Times New Roman" w:hAnsi="Times New Roman" w:cs="Times New Roman"/>
          <w:b/>
          <w:sz w:val="28"/>
          <w:szCs w:val="28"/>
        </w:rPr>
        <w:t xml:space="preserve"> В РАМКАХ ПРОГРАММЫ</w:t>
      </w:r>
    </w:p>
    <w:p w:rsidR="0018760E" w:rsidRPr="0010497C" w:rsidRDefault="0018760E" w:rsidP="0010497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A1A" w:rsidRPr="0010497C" w:rsidRDefault="00B10A1A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5.1. Предметом деятельности Программы является осуществление в соответствии с действующим законодательством Российской Федерации следующих видов деятельности:</w:t>
      </w:r>
    </w:p>
    <w:p w:rsidR="00A10FFD" w:rsidRDefault="00A10FFD" w:rsidP="00A10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0FFD">
        <w:rPr>
          <w:rFonts w:ascii="Times New Roman" w:hAnsi="Times New Roman" w:cs="Times New Roman"/>
          <w:sz w:val="28"/>
          <w:szCs w:val="28"/>
        </w:rPr>
        <w:tab/>
        <w:t xml:space="preserve">привлечение финансовых и иных материальных ресурсов для </w:t>
      </w:r>
      <w:r w:rsidR="00660A47">
        <w:rPr>
          <w:rFonts w:ascii="Times New Roman" w:hAnsi="Times New Roman" w:cs="Times New Roman"/>
          <w:sz w:val="28"/>
          <w:szCs w:val="28"/>
        </w:rPr>
        <w:t>реализации настоящей Программы;</w:t>
      </w:r>
    </w:p>
    <w:p w:rsidR="00660A47" w:rsidRDefault="00660A47" w:rsidP="00A10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сбор пожертвований в целях реализации настоящей Программы;</w:t>
      </w:r>
    </w:p>
    <w:p w:rsidR="00660A47" w:rsidRDefault="00660A47" w:rsidP="00A10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возможностей общения, содействие в формировании общественного мнения</w:t>
      </w:r>
      <w:r w:rsidR="00E813E7">
        <w:rPr>
          <w:rFonts w:ascii="Times New Roman" w:hAnsi="Times New Roman" w:cs="Times New Roman"/>
          <w:sz w:val="28"/>
          <w:szCs w:val="28"/>
        </w:rPr>
        <w:t xml:space="preserve"> по актуальным проблемам поддержки и помощи детям;</w:t>
      </w:r>
    </w:p>
    <w:p w:rsidR="00E813E7" w:rsidRDefault="00E813E7" w:rsidP="00A10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всесторонняя поддержка детей-сирот, детей, оставшихся без попечения родителей, детей, оказавшихся в сложной жизненной ситуации, нуждающихся в помощи;</w:t>
      </w:r>
    </w:p>
    <w:p w:rsidR="00E813E7" w:rsidRDefault="00E813E7" w:rsidP="00A10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всесторонняя поддержка детей, приемных и патронажных семей, а также организаций, учреждений, работающих с детьми (детские сады, детские дома, реабилитационные центры для детей и детей-инвалидов, и прочие подобные организации);</w:t>
      </w:r>
    </w:p>
    <w:p w:rsidR="00E813E7" w:rsidRDefault="00E813E7" w:rsidP="00A10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семейных форм устройства детей, оставшихся без попечения родителей;</w:t>
      </w:r>
    </w:p>
    <w:p w:rsidR="00E813E7" w:rsidRDefault="00E813E7" w:rsidP="00A10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7DB">
        <w:rPr>
          <w:rFonts w:ascii="Times New Roman" w:hAnsi="Times New Roman" w:cs="Times New Roman"/>
          <w:sz w:val="28"/>
          <w:szCs w:val="28"/>
        </w:rPr>
        <w:t xml:space="preserve">содействие социальной адаптации </w:t>
      </w:r>
      <w:r w:rsidR="005558D0">
        <w:rPr>
          <w:rFonts w:ascii="Times New Roman" w:hAnsi="Times New Roman" w:cs="Times New Roman"/>
          <w:sz w:val="28"/>
          <w:szCs w:val="28"/>
        </w:rPr>
        <w:t>детей-сирот и детей группы риска путем обучения необходимым жизненным и профессиональным навыкам и развития личности ребенка;</w:t>
      </w:r>
    </w:p>
    <w:p w:rsidR="005558D0" w:rsidRDefault="005558D0" w:rsidP="00A10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информационной деятельности;</w:t>
      </w:r>
    </w:p>
    <w:p w:rsidR="005558D0" w:rsidRDefault="005558D0" w:rsidP="00A10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органами государственной власти и органами местного самоуправления в целях реализации настоящей Программы;</w:t>
      </w:r>
    </w:p>
    <w:p w:rsidR="005558D0" w:rsidRDefault="005558D0" w:rsidP="00A10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культурно-просветительская деятельность, включая лекции, семинары, тренинги.</w:t>
      </w:r>
    </w:p>
    <w:p w:rsidR="009E61A3" w:rsidRDefault="005558D0" w:rsidP="00555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FFD" w:rsidRPr="00A10FFD">
        <w:rPr>
          <w:rFonts w:ascii="Times New Roman" w:hAnsi="Times New Roman" w:cs="Times New Roman"/>
          <w:sz w:val="28"/>
          <w:szCs w:val="28"/>
        </w:rPr>
        <w:t xml:space="preserve">Фонд осуществляет другие виды деятельности, соответствующие целям и задачам </w:t>
      </w:r>
      <w:r w:rsidR="002A1C15">
        <w:rPr>
          <w:rFonts w:ascii="Times New Roman" w:hAnsi="Times New Roman" w:cs="Times New Roman"/>
          <w:sz w:val="28"/>
          <w:szCs w:val="28"/>
        </w:rPr>
        <w:t>настоящей Программы</w:t>
      </w:r>
      <w:r w:rsidR="00A10FFD" w:rsidRPr="00A10FFD">
        <w:rPr>
          <w:rFonts w:ascii="Times New Roman" w:hAnsi="Times New Roman" w:cs="Times New Roman"/>
          <w:sz w:val="28"/>
          <w:szCs w:val="28"/>
        </w:rPr>
        <w:t xml:space="preserve"> и не запре</w:t>
      </w:r>
      <w:r w:rsidR="00F32AF1">
        <w:rPr>
          <w:rFonts w:ascii="Times New Roman" w:hAnsi="Times New Roman" w:cs="Times New Roman"/>
          <w:sz w:val="28"/>
          <w:szCs w:val="28"/>
        </w:rPr>
        <w:t>щенные действующим законодатель</w:t>
      </w:r>
      <w:r w:rsidR="00A10FFD" w:rsidRPr="00A10FFD">
        <w:rPr>
          <w:rFonts w:ascii="Times New Roman" w:hAnsi="Times New Roman" w:cs="Times New Roman"/>
          <w:sz w:val="28"/>
          <w:szCs w:val="28"/>
        </w:rPr>
        <w:t>ством РФ.</w:t>
      </w:r>
    </w:p>
    <w:p w:rsidR="009E61A3" w:rsidRDefault="005558D0" w:rsidP="009E61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E61A3" w:rsidRPr="009E61A3">
        <w:rPr>
          <w:rFonts w:ascii="Times New Roman" w:hAnsi="Times New Roman" w:cs="Times New Roman"/>
          <w:sz w:val="28"/>
          <w:szCs w:val="28"/>
        </w:rPr>
        <w:t>. Фонд в пределах своей компетенции сотрудничает со всеми заинтересованными предприятиями, общественными и научными фондами, органами законодательной и исполнительной власти и иными юридическими и физическими лицами.</w:t>
      </w:r>
    </w:p>
    <w:p w:rsidR="00F32AF1" w:rsidRPr="0010497C" w:rsidRDefault="00F32AF1" w:rsidP="00A10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C5F" w:rsidRDefault="00D77922" w:rsidP="00104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7C">
        <w:rPr>
          <w:rFonts w:ascii="Times New Roman" w:hAnsi="Times New Roman" w:cs="Times New Roman"/>
          <w:b/>
          <w:sz w:val="28"/>
          <w:szCs w:val="28"/>
        </w:rPr>
        <w:t>6.</w:t>
      </w:r>
      <w:r w:rsidR="0018760E" w:rsidRPr="0010497C">
        <w:rPr>
          <w:rFonts w:ascii="Times New Roman" w:hAnsi="Times New Roman" w:cs="Times New Roman"/>
          <w:b/>
          <w:sz w:val="28"/>
          <w:szCs w:val="28"/>
        </w:rPr>
        <w:t xml:space="preserve"> ПОРЯДОК ОКАЗАНИЯ БЛАГОТВОРИТЕЛЬНОЙ ПОМОЩИ В </w:t>
      </w:r>
    </w:p>
    <w:p w:rsidR="0018760E" w:rsidRDefault="0018760E" w:rsidP="00104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7C">
        <w:rPr>
          <w:rFonts w:ascii="Times New Roman" w:hAnsi="Times New Roman" w:cs="Times New Roman"/>
          <w:b/>
          <w:sz w:val="28"/>
          <w:szCs w:val="28"/>
        </w:rPr>
        <w:t>РАМКАХ ПРОГРАММЫ</w:t>
      </w:r>
    </w:p>
    <w:p w:rsidR="00784C5F" w:rsidRPr="0010497C" w:rsidRDefault="00784C5F" w:rsidP="00104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5F" w:rsidRPr="00784C5F" w:rsidRDefault="00784C5F" w:rsidP="0078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5F">
        <w:rPr>
          <w:rFonts w:ascii="Times New Roman" w:hAnsi="Times New Roman" w:cs="Times New Roman"/>
          <w:sz w:val="28"/>
          <w:szCs w:val="28"/>
        </w:rPr>
        <w:t>6.1. Принятие решения об удовлетворении Заявления</w:t>
      </w:r>
      <w:r w:rsidR="006A563B">
        <w:rPr>
          <w:rFonts w:ascii="Times New Roman" w:hAnsi="Times New Roman" w:cs="Times New Roman"/>
          <w:sz w:val="28"/>
          <w:szCs w:val="28"/>
        </w:rPr>
        <w:t xml:space="preserve"> </w:t>
      </w:r>
      <w:r w:rsidRPr="00784C5F">
        <w:rPr>
          <w:rFonts w:ascii="Times New Roman" w:hAnsi="Times New Roman" w:cs="Times New Roman"/>
          <w:sz w:val="28"/>
          <w:szCs w:val="28"/>
        </w:rPr>
        <w:t>не налагает на Фонд обязательства предоставить благотв</w:t>
      </w:r>
      <w:r>
        <w:rPr>
          <w:rFonts w:ascii="Times New Roman" w:hAnsi="Times New Roman" w:cs="Times New Roman"/>
          <w:sz w:val="28"/>
          <w:szCs w:val="28"/>
        </w:rPr>
        <w:t xml:space="preserve">орительную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</w:t>
      </w:r>
      <w:r w:rsidRPr="00784C5F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784C5F">
        <w:rPr>
          <w:rFonts w:ascii="Times New Roman" w:hAnsi="Times New Roman" w:cs="Times New Roman"/>
          <w:sz w:val="28"/>
          <w:szCs w:val="28"/>
        </w:rPr>
        <w:t xml:space="preserve"> незамедлительно и в полном объеме.</w:t>
      </w:r>
    </w:p>
    <w:p w:rsidR="00784C5F" w:rsidRPr="00784C5F" w:rsidRDefault="00784C5F" w:rsidP="0078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5F">
        <w:rPr>
          <w:rFonts w:ascii="Times New Roman" w:hAnsi="Times New Roman" w:cs="Times New Roman"/>
          <w:sz w:val="28"/>
          <w:szCs w:val="28"/>
        </w:rPr>
        <w:t>6.2. Решение об удовлетворении Заявл</w:t>
      </w:r>
      <w:r>
        <w:rPr>
          <w:rFonts w:ascii="Times New Roman" w:hAnsi="Times New Roman" w:cs="Times New Roman"/>
          <w:sz w:val="28"/>
          <w:szCs w:val="28"/>
        </w:rPr>
        <w:t>ения служит основанием для нача</w:t>
      </w:r>
      <w:r w:rsidRPr="00784C5F">
        <w:rPr>
          <w:rFonts w:ascii="Times New Roman" w:hAnsi="Times New Roman" w:cs="Times New Roman"/>
          <w:sz w:val="28"/>
          <w:szCs w:val="28"/>
        </w:rPr>
        <w:t xml:space="preserve">ла сбора пожертвований и формированию </w:t>
      </w:r>
      <w:r>
        <w:rPr>
          <w:rFonts w:ascii="Times New Roman" w:hAnsi="Times New Roman" w:cs="Times New Roman"/>
          <w:sz w:val="28"/>
          <w:szCs w:val="28"/>
        </w:rPr>
        <w:t>имущества, необходимого для ока</w:t>
      </w:r>
      <w:r w:rsidRPr="00784C5F">
        <w:rPr>
          <w:rFonts w:ascii="Times New Roman" w:hAnsi="Times New Roman" w:cs="Times New Roman"/>
          <w:sz w:val="28"/>
          <w:szCs w:val="28"/>
        </w:rPr>
        <w:t>зания благотворительной помощи по данному Заявлению.</w:t>
      </w:r>
    </w:p>
    <w:p w:rsidR="005558D0" w:rsidRDefault="00784C5F" w:rsidP="0078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5F">
        <w:rPr>
          <w:rFonts w:ascii="Times New Roman" w:hAnsi="Times New Roman" w:cs="Times New Roman"/>
          <w:sz w:val="28"/>
          <w:szCs w:val="28"/>
        </w:rPr>
        <w:t xml:space="preserve">6.3 </w:t>
      </w:r>
      <w:proofErr w:type="spellStart"/>
      <w:r w:rsidRPr="00784C5F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784C5F">
        <w:rPr>
          <w:rFonts w:ascii="Times New Roman" w:hAnsi="Times New Roman" w:cs="Times New Roman"/>
          <w:sz w:val="28"/>
          <w:szCs w:val="28"/>
        </w:rPr>
        <w:t xml:space="preserve"> готовит пакет </w:t>
      </w:r>
      <w:r w:rsidR="002A1C15">
        <w:rPr>
          <w:rFonts w:ascii="Times New Roman" w:hAnsi="Times New Roman" w:cs="Times New Roman"/>
          <w:sz w:val="28"/>
          <w:szCs w:val="28"/>
        </w:rPr>
        <w:t>документов по запросу Фонда</w:t>
      </w:r>
      <w:r>
        <w:rPr>
          <w:rFonts w:ascii="Times New Roman" w:hAnsi="Times New Roman" w:cs="Times New Roman"/>
          <w:sz w:val="28"/>
          <w:szCs w:val="28"/>
        </w:rPr>
        <w:t xml:space="preserve"> и от</w:t>
      </w:r>
      <w:r w:rsidRPr="00784C5F">
        <w:rPr>
          <w:rFonts w:ascii="Times New Roman" w:hAnsi="Times New Roman" w:cs="Times New Roman"/>
          <w:sz w:val="28"/>
          <w:szCs w:val="28"/>
        </w:rPr>
        <w:t xml:space="preserve">правляет отсканированные документы на электронную почту Фонда </w:t>
      </w:r>
      <w:proofErr w:type="spellStart"/>
      <w:r w:rsidR="005558D0">
        <w:rPr>
          <w:rFonts w:ascii="Times New Roman" w:hAnsi="Times New Roman" w:cs="Times New Roman"/>
          <w:sz w:val="28"/>
          <w:szCs w:val="28"/>
          <w:lang w:val="en-US"/>
        </w:rPr>
        <w:t>nesterova</w:t>
      </w:r>
      <w:proofErr w:type="spellEnd"/>
      <w:r w:rsidR="005558D0" w:rsidRPr="005558D0">
        <w:rPr>
          <w:rFonts w:ascii="Times New Roman" w:hAnsi="Times New Roman" w:cs="Times New Roman"/>
          <w:sz w:val="28"/>
          <w:szCs w:val="28"/>
        </w:rPr>
        <w:t>127</w:t>
      </w:r>
      <w:r w:rsidRPr="00784C5F">
        <w:rPr>
          <w:rFonts w:ascii="Times New Roman" w:hAnsi="Times New Roman" w:cs="Times New Roman"/>
          <w:sz w:val="28"/>
          <w:szCs w:val="28"/>
        </w:rPr>
        <w:t xml:space="preserve">@mail.ru, после положительного решения об оказании помощи </w:t>
      </w:r>
      <w:proofErr w:type="spellStart"/>
      <w:r w:rsidRPr="00784C5F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784C5F">
        <w:rPr>
          <w:rFonts w:ascii="Times New Roman" w:hAnsi="Times New Roman" w:cs="Times New Roman"/>
          <w:sz w:val="28"/>
          <w:szCs w:val="28"/>
        </w:rPr>
        <w:t xml:space="preserve"> отправляет пакет документов по юридическому адресу</w:t>
      </w:r>
      <w:r w:rsidR="002A1C15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784C5F">
        <w:rPr>
          <w:rFonts w:ascii="Times New Roman" w:hAnsi="Times New Roman" w:cs="Times New Roman"/>
          <w:sz w:val="28"/>
          <w:szCs w:val="28"/>
        </w:rPr>
        <w:t xml:space="preserve">: </w:t>
      </w:r>
      <w:r w:rsidR="005558D0" w:rsidRPr="005558D0">
        <w:rPr>
          <w:rFonts w:ascii="Times New Roman" w:hAnsi="Times New Roman" w:cs="Times New Roman"/>
          <w:sz w:val="28"/>
          <w:szCs w:val="28"/>
        </w:rPr>
        <w:t>690062, Приморский край, город Владивосток, проспект 100-летия Владивостока, дом 14, квартира 35</w:t>
      </w:r>
    </w:p>
    <w:p w:rsidR="00784C5F" w:rsidRPr="00784C5F" w:rsidRDefault="00784C5F" w:rsidP="0078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5F">
        <w:rPr>
          <w:rFonts w:ascii="Times New Roman" w:hAnsi="Times New Roman" w:cs="Times New Roman"/>
          <w:sz w:val="28"/>
          <w:szCs w:val="28"/>
        </w:rPr>
        <w:t>6.4 Благотворительная помощь по За</w:t>
      </w:r>
      <w:r>
        <w:rPr>
          <w:rFonts w:ascii="Times New Roman" w:hAnsi="Times New Roman" w:cs="Times New Roman"/>
          <w:sz w:val="28"/>
          <w:szCs w:val="28"/>
        </w:rPr>
        <w:t xml:space="preserve">явлению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</w:t>
      </w:r>
      <w:r w:rsidRPr="00784C5F">
        <w:rPr>
          <w:rFonts w:ascii="Times New Roman" w:hAnsi="Times New Roman" w:cs="Times New Roman"/>
          <w:sz w:val="28"/>
          <w:szCs w:val="28"/>
        </w:rPr>
        <w:t>лучателю</w:t>
      </w:r>
      <w:proofErr w:type="spellEnd"/>
      <w:r w:rsidRPr="00784C5F">
        <w:rPr>
          <w:rFonts w:ascii="Times New Roman" w:hAnsi="Times New Roman" w:cs="Times New Roman"/>
          <w:sz w:val="28"/>
          <w:szCs w:val="28"/>
        </w:rPr>
        <w:t xml:space="preserve"> в порядке очередности - по дате </w:t>
      </w:r>
      <w:r>
        <w:rPr>
          <w:rFonts w:ascii="Times New Roman" w:hAnsi="Times New Roman" w:cs="Times New Roman"/>
          <w:sz w:val="28"/>
          <w:szCs w:val="28"/>
        </w:rPr>
        <w:t>принятия решения об удовлетворе</w:t>
      </w:r>
      <w:r w:rsidRPr="00784C5F">
        <w:rPr>
          <w:rFonts w:ascii="Times New Roman" w:hAnsi="Times New Roman" w:cs="Times New Roman"/>
          <w:sz w:val="28"/>
          <w:szCs w:val="28"/>
        </w:rPr>
        <w:t>нии Заявления и по мере формирования нео</w:t>
      </w:r>
      <w:r>
        <w:rPr>
          <w:rFonts w:ascii="Times New Roman" w:hAnsi="Times New Roman" w:cs="Times New Roman"/>
          <w:sz w:val="28"/>
          <w:szCs w:val="28"/>
        </w:rPr>
        <w:t>бходимого имущества, достаточно</w:t>
      </w:r>
      <w:r w:rsidRPr="00784C5F">
        <w:rPr>
          <w:rFonts w:ascii="Times New Roman" w:hAnsi="Times New Roman" w:cs="Times New Roman"/>
          <w:sz w:val="28"/>
          <w:szCs w:val="28"/>
        </w:rPr>
        <w:t>го для оказания благотворительной помощи по данному Заявлению.</w:t>
      </w:r>
    </w:p>
    <w:p w:rsidR="00784C5F" w:rsidRPr="00784C5F" w:rsidRDefault="00784C5F" w:rsidP="0078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5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15464">
        <w:rPr>
          <w:rFonts w:ascii="Times New Roman" w:hAnsi="Times New Roman" w:cs="Times New Roman"/>
          <w:sz w:val="28"/>
          <w:szCs w:val="28"/>
        </w:rPr>
        <w:t>5</w:t>
      </w:r>
      <w:r w:rsidRPr="00784C5F">
        <w:rPr>
          <w:rFonts w:ascii="Times New Roman" w:hAnsi="Times New Roman" w:cs="Times New Roman"/>
          <w:sz w:val="28"/>
          <w:szCs w:val="28"/>
        </w:rPr>
        <w:t xml:space="preserve"> В исключительных случаях, когда Заявлением и иными документами подтверждается необходимость предоставления благотворительной помощи по Заявлению вне очереди, в срочном порядке, Президент Фонда вправе принять решение об оказании благотворительной помощи по данному Заявлению вне очереди, в срочном порядке.</w:t>
      </w:r>
    </w:p>
    <w:p w:rsidR="00784C5F" w:rsidRPr="00784C5F" w:rsidRDefault="00784C5F" w:rsidP="0078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5F">
        <w:rPr>
          <w:rFonts w:ascii="Times New Roman" w:hAnsi="Times New Roman" w:cs="Times New Roman"/>
          <w:sz w:val="28"/>
          <w:szCs w:val="28"/>
        </w:rPr>
        <w:t>6.</w:t>
      </w:r>
      <w:r w:rsidR="00970BD1">
        <w:rPr>
          <w:rFonts w:ascii="Times New Roman" w:hAnsi="Times New Roman" w:cs="Times New Roman"/>
          <w:sz w:val="28"/>
          <w:szCs w:val="28"/>
        </w:rPr>
        <w:t>6</w:t>
      </w:r>
      <w:r w:rsidRPr="00784C5F">
        <w:rPr>
          <w:rFonts w:ascii="Times New Roman" w:hAnsi="Times New Roman" w:cs="Times New Roman"/>
          <w:sz w:val="28"/>
          <w:szCs w:val="28"/>
        </w:rPr>
        <w:t xml:space="preserve"> Если иное не предусмотрено догов</w:t>
      </w:r>
      <w:r w:rsidR="002A1C15">
        <w:rPr>
          <w:rFonts w:ascii="Times New Roman" w:hAnsi="Times New Roman" w:cs="Times New Roman"/>
          <w:sz w:val="28"/>
          <w:szCs w:val="28"/>
        </w:rPr>
        <w:t>ором об оказании благотворитель</w:t>
      </w:r>
      <w:r w:rsidRPr="00784C5F">
        <w:rPr>
          <w:rFonts w:ascii="Times New Roman" w:hAnsi="Times New Roman" w:cs="Times New Roman"/>
          <w:sz w:val="28"/>
          <w:szCs w:val="28"/>
        </w:rPr>
        <w:t xml:space="preserve">ной помощи между Фондом и </w:t>
      </w:r>
      <w:proofErr w:type="spellStart"/>
      <w:r w:rsidRPr="00784C5F">
        <w:rPr>
          <w:rFonts w:ascii="Times New Roman" w:hAnsi="Times New Roman" w:cs="Times New Roman"/>
          <w:sz w:val="28"/>
          <w:szCs w:val="28"/>
        </w:rPr>
        <w:t>Благополучате</w:t>
      </w:r>
      <w:r>
        <w:rPr>
          <w:rFonts w:ascii="Times New Roman" w:hAnsi="Times New Roman" w:cs="Times New Roman"/>
          <w:sz w:val="28"/>
          <w:szCs w:val="28"/>
        </w:rPr>
        <w:t>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Заявление и решение Пре</w:t>
      </w:r>
      <w:r w:rsidRPr="00784C5F">
        <w:rPr>
          <w:rFonts w:ascii="Times New Roman" w:hAnsi="Times New Roman" w:cs="Times New Roman"/>
          <w:sz w:val="28"/>
          <w:szCs w:val="28"/>
        </w:rPr>
        <w:t>зидента Фонда об оказании благотворительной помощи по данному Заявлению вместе составляют действительный договор об оказании благотворительной помощи в соответствии с Программой и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одтверждают намерение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</w:t>
      </w:r>
      <w:r w:rsidRPr="00784C5F">
        <w:rPr>
          <w:rFonts w:ascii="Times New Roman" w:hAnsi="Times New Roman" w:cs="Times New Roman"/>
          <w:sz w:val="28"/>
          <w:szCs w:val="28"/>
        </w:rPr>
        <w:t>чателя</w:t>
      </w:r>
      <w:proofErr w:type="spellEnd"/>
      <w:r w:rsidRPr="00784C5F">
        <w:rPr>
          <w:rFonts w:ascii="Times New Roman" w:hAnsi="Times New Roman" w:cs="Times New Roman"/>
          <w:sz w:val="28"/>
          <w:szCs w:val="28"/>
        </w:rPr>
        <w:t xml:space="preserve"> принять благотворительную помощь от Фонда и намерение Фонда предоставить благотворительную помощь </w:t>
      </w:r>
      <w:proofErr w:type="spellStart"/>
      <w:r w:rsidRPr="00784C5F"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 w:rsidRPr="00784C5F">
        <w:rPr>
          <w:rFonts w:ascii="Times New Roman" w:hAnsi="Times New Roman" w:cs="Times New Roman"/>
          <w:sz w:val="28"/>
          <w:szCs w:val="28"/>
        </w:rPr>
        <w:t>.</w:t>
      </w:r>
    </w:p>
    <w:p w:rsidR="00784C5F" w:rsidRPr="00784C5F" w:rsidRDefault="00970BD1" w:rsidP="0078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784C5F" w:rsidRPr="00784C5F">
        <w:rPr>
          <w:rFonts w:ascii="Times New Roman" w:hAnsi="Times New Roman" w:cs="Times New Roman"/>
          <w:sz w:val="28"/>
          <w:szCs w:val="28"/>
        </w:rPr>
        <w:t xml:space="preserve"> После принятия решения об удовл</w:t>
      </w:r>
      <w:r w:rsidR="00784C5F">
        <w:rPr>
          <w:rFonts w:ascii="Times New Roman" w:hAnsi="Times New Roman" w:cs="Times New Roman"/>
          <w:sz w:val="28"/>
          <w:szCs w:val="28"/>
        </w:rPr>
        <w:t>етворении Заявления и формирова</w:t>
      </w:r>
      <w:r w:rsidR="00784C5F" w:rsidRPr="00784C5F">
        <w:rPr>
          <w:rFonts w:ascii="Times New Roman" w:hAnsi="Times New Roman" w:cs="Times New Roman"/>
          <w:sz w:val="28"/>
          <w:szCs w:val="28"/>
        </w:rPr>
        <w:t>ния необходимого имущества, Фонд переч</w:t>
      </w:r>
      <w:r w:rsidR="00784C5F">
        <w:rPr>
          <w:rFonts w:ascii="Times New Roman" w:hAnsi="Times New Roman" w:cs="Times New Roman"/>
          <w:sz w:val="28"/>
          <w:szCs w:val="28"/>
        </w:rPr>
        <w:t>исляет благотворительное пожерт</w:t>
      </w:r>
      <w:r w:rsidR="00784C5F" w:rsidRPr="00784C5F">
        <w:rPr>
          <w:rFonts w:ascii="Times New Roman" w:hAnsi="Times New Roman" w:cs="Times New Roman"/>
          <w:sz w:val="28"/>
          <w:szCs w:val="28"/>
        </w:rPr>
        <w:t>вование в виде денежных средств на банковс</w:t>
      </w:r>
      <w:r w:rsidR="00784C5F">
        <w:rPr>
          <w:rFonts w:ascii="Times New Roman" w:hAnsi="Times New Roman" w:cs="Times New Roman"/>
          <w:sz w:val="28"/>
          <w:szCs w:val="28"/>
        </w:rPr>
        <w:t>кий счет заявителя, либо банков</w:t>
      </w:r>
      <w:r w:rsidR="00784C5F" w:rsidRPr="00784C5F">
        <w:rPr>
          <w:rFonts w:ascii="Times New Roman" w:hAnsi="Times New Roman" w:cs="Times New Roman"/>
          <w:sz w:val="28"/>
          <w:szCs w:val="28"/>
        </w:rPr>
        <w:t>ский счет физического или юридического лица, предоставляющего товары и услуги, необходимые заявителю в качестве благотворительной помощи, либо оказывает благотворительную помощь в натуральной форме.</w:t>
      </w:r>
    </w:p>
    <w:p w:rsidR="00784C5F" w:rsidRPr="00784C5F" w:rsidRDefault="00970BD1" w:rsidP="0078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784C5F" w:rsidRPr="00784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C5F" w:rsidRPr="00784C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4C5F" w:rsidRPr="00784C5F">
        <w:rPr>
          <w:rFonts w:ascii="Times New Roman" w:hAnsi="Times New Roman" w:cs="Times New Roman"/>
          <w:sz w:val="28"/>
          <w:szCs w:val="28"/>
        </w:rPr>
        <w:t xml:space="preserve"> случае оказания благотворительной помощи путем перечисления денежных средств на банковский счет заявителя, Фонд имеет право в течение 1 (одного) года после перечисления денежных средств, запросить у Заявителя отчет о расходовании перечисленных денежн</w:t>
      </w:r>
      <w:r w:rsidR="00784C5F">
        <w:rPr>
          <w:rFonts w:ascii="Times New Roman" w:hAnsi="Times New Roman" w:cs="Times New Roman"/>
          <w:sz w:val="28"/>
          <w:szCs w:val="28"/>
        </w:rPr>
        <w:t>ых средств, направив ему уведом</w:t>
      </w:r>
      <w:r w:rsidR="00784C5F" w:rsidRPr="00784C5F">
        <w:rPr>
          <w:rFonts w:ascii="Times New Roman" w:hAnsi="Times New Roman" w:cs="Times New Roman"/>
          <w:sz w:val="28"/>
          <w:szCs w:val="28"/>
        </w:rPr>
        <w:t>ление по почтовому адресу или адресу элект</w:t>
      </w:r>
      <w:r w:rsidR="00784C5F">
        <w:rPr>
          <w:rFonts w:ascii="Times New Roman" w:hAnsi="Times New Roman" w:cs="Times New Roman"/>
          <w:sz w:val="28"/>
          <w:szCs w:val="28"/>
        </w:rPr>
        <w:t>ронной почты, указанному в Заяв</w:t>
      </w:r>
      <w:r w:rsidR="00784C5F" w:rsidRPr="00784C5F">
        <w:rPr>
          <w:rFonts w:ascii="Times New Roman" w:hAnsi="Times New Roman" w:cs="Times New Roman"/>
          <w:sz w:val="28"/>
          <w:szCs w:val="28"/>
        </w:rPr>
        <w:t>лении.</w:t>
      </w:r>
    </w:p>
    <w:p w:rsidR="00784C5F" w:rsidRPr="00784C5F" w:rsidRDefault="00784C5F" w:rsidP="0078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5F">
        <w:rPr>
          <w:rFonts w:ascii="Times New Roman" w:hAnsi="Times New Roman" w:cs="Times New Roman"/>
          <w:sz w:val="28"/>
          <w:szCs w:val="28"/>
        </w:rPr>
        <w:t>В случае если заявитель, получивший благотворительную помощь путем перечисления денежных средств на свой бан</w:t>
      </w:r>
      <w:r>
        <w:rPr>
          <w:rFonts w:ascii="Times New Roman" w:hAnsi="Times New Roman" w:cs="Times New Roman"/>
          <w:sz w:val="28"/>
          <w:szCs w:val="28"/>
        </w:rPr>
        <w:t>ковский счет, отказывается пред</w:t>
      </w:r>
      <w:r w:rsidRPr="00784C5F">
        <w:rPr>
          <w:rFonts w:ascii="Times New Roman" w:hAnsi="Times New Roman" w:cs="Times New Roman"/>
          <w:sz w:val="28"/>
          <w:szCs w:val="28"/>
        </w:rPr>
        <w:t>ставить отчет о расходовании благотворит</w:t>
      </w:r>
      <w:r>
        <w:rPr>
          <w:rFonts w:ascii="Times New Roman" w:hAnsi="Times New Roman" w:cs="Times New Roman"/>
          <w:sz w:val="28"/>
          <w:szCs w:val="28"/>
        </w:rPr>
        <w:t>ельного пожертвования, поступив</w:t>
      </w:r>
      <w:r w:rsidRPr="00784C5F">
        <w:rPr>
          <w:rFonts w:ascii="Times New Roman" w:hAnsi="Times New Roman" w:cs="Times New Roman"/>
          <w:sz w:val="28"/>
          <w:szCs w:val="28"/>
        </w:rPr>
        <w:t>шего на его банковский счет, Фонд имеет право отменить благотворительное пожертвование и потребовать его полного или частичного возмещения.</w:t>
      </w:r>
    </w:p>
    <w:p w:rsidR="00202684" w:rsidRPr="00784C5F" w:rsidRDefault="00970BD1" w:rsidP="0078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784C5F" w:rsidRPr="00784C5F">
        <w:rPr>
          <w:rFonts w:ascii="Times New Roman" w:hAnsi="Times New Roman" w:cs="Times New Roman"/>
          <w:sz w:val="28"/>
          <w:szCs w:val="28"/>
        </w:rPr>
        <w:t xml:space="preserve"> Если иное не предусмотрено дополнительным </w:t>
      </w:r>
      <w:r w:rsidR="00784C5F">
        <w:rPr>
          <w:rFonts w:ascii="Times New Roman" w:hAnsi="Times New Roman" w:cs="Times New Roman"/>
          <w:sz w:val="28"/>
          <w:szCs w:val="28"/>
        </w:rPr>
        <w:t>письменным догово</w:t>
      </w:r>
      <w:r w:rsidR="00784C5F" w:rsidRPr="00784C5F">
        <w:rPr>
          <w:rFonts w:ascii="Times New Roman" w:hAnsi="Times New Roman" w:cs="Times New Roman"/>
          <w:sz w:val="28"/>
          <w:szCs w:val="28"/>
        </w:rPr>
        <w:t xml:space="preserve">ром между Фондом и </w:t>
      </w:r>
      <w:proofErr w:type="spellStart"/>
      <w:r w:rsidR="00784C5F" w:rsidRPr="00784C5F"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 w:rsidR="00784C5F" w:rsidRPr="00784C5F">
        <w:rPr>
          <w:rFonts w:ascii="Times New Roman" w:hAnsi="Times New Roman" w:cs="Times New Roman"/>
          <w:sz w:val="28"/>
          <w:szCs w:val="28"/>
        </w:rPr>
        <w:t>, то благотворительная помощь по Заявлению считается оказанной с даты пос</w:t>
      </w:r>
      <w:r w:rsidR="002A1C15">
        <w:rPr>
          <w:rFonts w:ascii="Times New Roman" w:hAnsi="Times New Roman" w:cs="Times New Roman"/>
          <w:sz w:val="28"/>
          <w:szCs w:val="28"/>
        </w:rPr>
        <w:t>тупления денежных средств, пере</w:t>
      </w:r>
      <w:r w:rsidR="00784C5F" w:rsidRPr="00784C5F">
        <w:rPr>
          <w:rFonts w:ascii="Times New Roman" w:hAnsi="Times New Roman" w:cs="Times New Roman"/>
          <w:sz w:val="28"/>
          <w:szCs w:val="28"/>
        </w:rPr>
        <w:t>численных Фондом, на банковский счет заяви</w:t>
      </w:r>
      <w:r w:rsidR="00784C5F">
        <w:rPr>
          <w:rFonts w:ascii="Times New Roman" w:hAnsi="Times New Roman" w:cs="Times New Roman"/>
          <w:sz w:val="28"/>
          <w:szCs w:val="28"/>
        </w:rPr>
        <w:t>теля, либо банковский счет физи</w:t>
      </w:r>
      <w:r w:rsidR="00784C5F" w:rsidRPr="00784C5F">
        <w:rPr>
          <w:rFonts w:ascii="Times New Roman" w:hAnsi="Times New Roman" w:cs="Times New Roman"/>
          <w:sz w:val="28"/>
          <w:szCs w:val="28"/>
        </w:rPr>
        <w:t>ческого или юридического лица, предостав</w:t>
      </w:r>
      <w:r w:rsidR="00784C5F">
        <w:rPr>
          <w:rFonts w:ascii="Times New Roman" w:hAnsi="Times New Roman" w:cs="Times New Roman"/>
          <w:sz w:val="28"/>
          <w:szCs w:val="28"/>
        </w:rPr>
        <w:t>ляющего товары и услуги, необхо</w:t>
      </w:r>
      <w:r w:rsidR="00784C5F" w:rsidRPr="00784C5F">
        <w:rPr>
          <w:rFonts w:ascii="Times New Roman" w:hAnsi="Times New Roman" w:cs="Times New Roman"/>
          <w:sz w:val="28"/>
          <w:szCs w:val="28"/>
        </w:rPr>
        <w:t>димые заявителю в качестве благотворитель</w:t>
      </w:r>
      <w:r w:rsidR="00784C5F">
        <w:rPr>
          <w:rFonts w:ascii="Times New Roman" w:hAnsi="Times New Roman" w:cs="Times New Roman"/>
          <w:sz w:val="28"/>
          <w:szCs w:val="28"/>
        </w:rPr>
        <w:t xml:space="preserve">ной помощи, либо с даты подписания Фондом и </w:t>
      </w:r>
      <w:proofErr w:type="spellStart"/>
      <w:r w:rsidR="00784C5F">
        <w:rPr>
          <w:rFonts w:ascii="Times New Roman" w:hAnsi="Times New Roman" w:cs="Times New Roman"/>
          <w:sz w:val="28"/>
          <w:szCs w:val="28"/>
        </w:rPr>
        <w:t>Благ</w:t>
      </w:r>
      <w:r w:rsidR="006B732F">
        <w:rPr>
          <w:rFonts w:ascii="Times New Roman" w:hAnsi="Times New Roman" w:cs="Times New Roman"/>
          <w:sz w:val="28"/>
          <w:szCs w:val="28"/>
        </w:rPr>
        <w:t>о</w:t>
      </w:r>
      <w:r w:rsidR="00784C5F" w:rsidRPr="00784C5F">
        <w:rPr>
          <w:rFonts w:ascii="Times New Roman" w:hAnsi="Times New Roman" w:cs="Times New Roman"/>
          <w:sz w:val="28"/>
          <w:szCs w:val="28"/>
        </w:rPr>
        <w:t>получателем</w:t>
      </w:r>
      <w:proofErr w:type="spellEnd"/>
      <w:r w:rsidR="00784C5F" w:rsidRPr="00784C5F">
        <w:rPr>
          <w:rFonts w:ascii="Times New Roman" w:hAnsi="Times New Roman" w:cs="Times New Roman"/>
          <w:sz w:val="28"/>
          <w:szCs w:val="28"/>
        </w:rPr>
        <w:t xml:space="preserve"> акта (распи</w:t>
      </w:r>
      <w:r w:rsidR="00784C5F">
        <w:rPr>
          <w:rFonts w:ascii="Times New Roman" w:hAnsi="Times New Roman" w:cs="Times New Roman"/>
          <w:sz w:val="28"/>
          <w:szCs w:val="28"/>
        </w:rPr>
        <w:t>ски) о получении благотворитель</w:t>
      </w:r>
      <w:r w:rsidR="00784C5F" w:rsidRPr="00784C5F">
        <w:rPr>
          <w:rFonts w:ascii="Times New Roman" w:hAnsi="Times New Roman" w:cs="Times New Roman"/>
          <w:sz w:val="28"/>
          <w:szCs w:val="28"/>
        </w:rPr>
        <w:t>ного пожертвования в натуральной форме.</w:t>
      </w:r>
    </w:p>
    <w:p w:rsidR="00784C5F" w:rsidRPr="0010497C" w:rsidRDefault="00784C5F" w:rsidP="00784C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EB" w:rsidRPr="0010497C" w:rsidRDefault="00D77922" w:rsidP="00104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7C">
        <w:rPr>
          <w:rFonts w:ascii="Times New Roman" w:hAnsi="Times New Roman" w:cs="Times New Roman"/>
          <w:b/>
          <w:sz w:val="28"/>
          <w:szCs w:val="28"/>
        </w:rPr>
        <w:t>7</w:t>
      </w:r>
      <w:r w:rsidR="005E28EB" w:rsidRPr="0010497C">
        <w:rPr>
          <w:rFonts w:ascii="Times New Roman" w:hAnsi="Times New Roman" w:cs="Times New Roman"/>
          <w:b/>
          <w:sz w:val="28"/>
          <w:szCs w:val="28"/>
        </w:rPr>
        <w:t>. ИСТОЧНИКИ ФИНАНСИРОВАНИЯ ПРОГРАММЫ</w:t>
      </w:r>
    </w:p>
    <w:p w:rsidR="0018760E" w:rsidRPr="0010497C" w:rsidRDefault="0018760E" w:rsidP="0010497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EB" w:rsidRPr="0010497C" w:rsidRDefault="00D77922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7.1</w:t>
      </w:r>
      <w:r w:rsidR="005E28EB" w:rsidRPr="0010497C">
        <w:rPr>
          <w:rFonts w:ascii="Times New Roman" w:hAnsi="Times New Roman" w:cs="Times New Roman"/>
          <w:sz w:val="28"/>
          <w:szCs w:val="28"/>
        </w:rPr>
        <w:t xml:space="preserve"> </w:t>
      </w:r>
      <w:r w:rsidR="002C7D4E" w:rsidRPr="0010497C">
        <w:rPr>
          <w:rFonts w:ascii="Times New Roman" w:hAnsi="Times New Roman" w:cs="Times New Roman"/>
          <w:sz w:val="28"/>
          <w:szCs w:val="28"/>
        </w:rPr>
        <w:t>Программа финансируется на основе</w:t>
      </w:r>
      <w:r w:rsidR="005E28EB" w:rsidRPr="0010497C">
        <w:rPr>
          <w:rFonts w:ascii="Times New Roman" w:hAnsi="Times New Roman" w:cs="Times New Roman"/>
          <w:sz w:val="28"/>
          <w:szCs w:val="28"/>
        </w:rPr>
        <w:t>:</w:t>
      </w:r>
    </w:p>
    <w:p w:rsidR="002A1C15" w:rsidRPr="002A1C15" w:rsidRDefault="002A1C15" w:rsidP="002A1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464">
        <w:rPr>
          <w:rFonts w:ascii="Times New Roman" w:hAnsi="Times New Roman" w:cs="Times New Roman"/>
          <w:sz w:val="28"/>
          <w:szCs w:val="28"/>
        </w:rPr>
        <w:t>взносы учредителей благотворительной организации</w:t>
      </w:r>
      <w:r w:rsidRPr="002A1C15">
        <w:rPr>
          <w:rFonts w:ascii="Times New Roman" w:hAnsi="Times New Roman" w:cs="Times New Roman"/>
          <w:sz w:val="28"/>
          <w:szCs w:val="28"/>
        </w:rPr>
        <w:t>;</w:t>
      </w:r>
    </w:p>
    <w:p w:rsidR="002A1C15" w:rsidRPr="002A1C15" w:rsidRDefault="00970BD1" w:rsidP="002A1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A1C15">
        <w:rPr>
          <w:rFonts w:ascii="Times New Roman" w:hAnsi="Times New Roman" w:cs="Times New Roman"/>
          <w:sz w:val="28"/>
          <w:szCs w:val="28"/>
        </w:rPr>
        <w:t>благотворительных пожертвований</w:t>
      </w:r>
      <w:r w:rsidR="002A1C15" w:rsidRPr="002A1C15">
        <w:rPr>
          <w:rFonts w:ascii="Times New Roman" w:hAnsi="Times New Roman" w:cs="Times New Roman"/>
          <w:sz w:val="28"/>
          <w:szCs w:val="28"/>
        </w:rPr>
        <w:t>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2A1C15" w:rsidRPr="002A1C15" w:rsidRDefault="002A1C15" w:rsidP="002A1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15">
        <w:rPr>
          <w:rFonts w:ascii="Times New Roman" w:hAnsi="Times New Roman" w:cs="Times New Roman"/>
          <w:sz w:val="28"/>
          <w:szCs w:val="28"/>
        </w:rPr>
        <w:t>- 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</w:t>
      </w:r>
      <w:r>
        <w:rPr>
          <w:rFonts w:ascii="Times New Roman" w:hAnsi="Times New Roman" w:cs="Times New Roman"/>
          <w:sz w:val="28"/>
          <w:szCs w:val="28"/>
        </w:rPr>
        <w:t>ампаний по сбору благотворитель</w:t>
      </w:r>
      <w:r w:rsidRPr="002A1C15">
        <w:rPr>
          <w:rFonts w:ascii="Times New Roman" w:hAnsi="Times New Roman" w:cs="Times New Roman"/>
          <w:sz w:val="28"/>
          <w:szCs w:val="28"/>
        </w:rPr>
        <w:t>ных пожертвований, проведение лотерей и аукционов в соответствии с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ации, реализацию имущества и по</w:t>
      </w:r>
      <w:r w:rsidRPr="002A1C15">
        <w:rPr>
          <w:rFonts w:ascii="Times New Roman" w:hAnsi="Times New Roman" w:cs="Times New Roman"/>
          <w:sz w:val="28"/>
          <w:szCs w:val="28"/>
        </w:rPr>
        <w:t>жертвований, поступивших от благотвори</w:t>
      </w:r>
      <w:r>
        <w:rPr>
          <w:rFonts w:ascii="Times New Roman" w:hAnsi="Times New Roman" w:cs="Times New Roman"/>
          <w:sz w:val="28"/>
          <w:szCs w:val="28"/>
        </w:rPr>
        <w:t>телей, в соответствии с их поже</w:t>
      </w:r>
      <w:r w:rsidRPr="002A1C15">
        <w:rPr>
          <w:rFonts w:ascii="Times New Roman" w:hAnsi="Times New Roman" w:cs="Times New Roman"/>
          <w:sz w:val="28"/>
          <w:szCs w:val="28"/>
        </w:rPr>
        <w:t>ланиями);</w:t>
      </w:r>
    </w:p>
    <w:p w:rsidR="00215464" w:rsidRDefault="002A1C15" w:rsidP="002154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15">
        <w:rPr>
          <w:rFonts w:ascii="Times New Roman" w:hAnsi="Times New Roman" w:cs="Times New Roman"/>
          <w:sz w:val="28"/>
          <w:szCs w:val="28"/>
        </w:rPr>
        <w:t>-</w:t>
      </w:r>
      <w:r w:rsidR="00215464">
        <w:rPr>
          <w:rFonts w:ascii="Times New Roman" w:hAnsi="Times New Roman" w:cs="Times New Roman"/>
          <w:sz w:val="28"/>
          <w:szCs w:val="28"/>
        </w:rPr>
        <w:t xml:space="preserve"> труд добровольцев (волонтеров).</w:t>
      </w:r>
    </w:p>
    <w:p w:rsidR="00215464" w:rsidRDefault="00215464" w:rsidP="002154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D4E" w:rsidRPr="00215464" w:rsidRDefault="00D77922" w:rsidP="0021546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b/>
          <w:sz w:val="28"/>
          <w:szCs w:val="28"/>
        </w:rPr>
        <w:t>8</w:t>
      </w:r>
      <w:r w:rsidR="002C7D4E" w:rsidRPr="0010497C">
        <w:rPr>
          <w:rFonts w:ascii="Times New Roman" w:hAnsi="Times New Roman" w:cs="Times New Roman"/>
          <w:b/>
          <w:sz w:val="28"/>
          <w:szCs w:val="28"/>
        </w:rPr>
        <w:t>. СМЕТА ПРОГРАММЫ</w:t>
      </w:r>
    </w:p>
    <w:p w:rsidR="0018760E" w:rsidRPr="0010497C" w:rsidRDefault="0018760E" w:rsidP="0010497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60E" w:rsidRPr="0010497C" w:rsidRDefault="00D77922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8</w:t>
      </w:r>
      <w:r w:rsidR="008451A3" w:rsidRPr="0010497C">
        <w:rPr>
          <w:rFonts w:ascii="Times New Roman" w:hAnsi="Times New Roman" w:cs="Times New Roman"/>
          <w:sz w:val="28"/>
          <w:szCs w:val="28"/>
        </w:rPr>
        <w:t xml:space="preserve">.1. В связи с отсутствием возможности разработки и составления сметы доходов и расходов Фонда в денежных единицах измерения, </w:t>
      </w:r>
      <w:r w:rsidR="00CC07D8" w:rsidRPr="0010497C">
        <w:rPr>
          <w:rFonts w:ascii="Times New Roman" w:hAnsi="Times New Roman" w:cs="Times New Roman"/>
          <w:sz w:val="28"/>
          <w:szCs w:val="28"/>
        </w:rPr>
        <w:t>Президент</w:t>
      </w:r>
      <w:r w:rsidR="008451A3" w:rsidRPr="0010497C">
        <w:rPr>
          <w:rFonts w:ascii="Times New Roman" w:hAnsi="Times New Roman" w:cs="Times New Roman"/>
          <w:sz w:val="28"/>
          <w:szCs w:val="28"/>
        </w:rPr>
        <w:t xml:space="preserve"> Фонда в целях реализации Благотворительной программы использует полученные</w:t>
      </w:r>
      <w:r w:rsidR="00CC07D8" w:rsidRPr="0010497C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8451A3" w:rsidRPr="0010497C">
        <w:rPr>
          <w:rFonts w:ascii="Times New Roman" w:hAnsi="Times New Roman" w:cs="Times New Roman"/>
          <w:sz w:val="28"/>
          <w:szCs w:val="28"/>
        </w:rPr>
        <w:t xml:space="preserve"> Фондом на реализацию Благотворительной программы ресурсы в следующем порядке:</w:t>
      </w:r>
    </w:p>
    <w:p w:rsidR="002C7D4E" w:rsidRPr="0010497C" w:rsidRDefault="002C7D4E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703"/>
        <w:gridCol w:w="3800"/>
        <w:gridCol w:w="2976"/>
        <w:gridCol w:w="3148"/>
      </w:tblGrid>
      <w:tr w:rsidR="002C7D4E" w:rsidRPr="0010497C" w:rsidTr="00014DD3">
        <w:tc>
          <w:tcPr>
            <w:tcW w:w="703" w:type="dxa"/>
            <w:vAlign w:val="center"/>
          </w:tcPr>
          <w:p w:rsidR="002C7D4E" w:rsidRPr="0010497C" w:rsidRDefault="002C7D4E" w:rsidP="00104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00" w:type="dxa"/>
            <w:vAlign w:val="center"/>
          </w:tcPr>
          <w:p w:rsidR="002C7D4E" w:rsidRPr="0010497C" w:rsidRDefault="002C7D4E" w:rsidP="00104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976" w:type="dxa"/>
            <w:vAlign w:val="center"/>
          </w:tcPr>
          <w:p w:rsidR="002C7D4E" w:rsidRPr="0010497C" w:rsidRDefault="002C7D4E" w:rsidP="00104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148" w:type="dxa"/>
            <w:vAlign w:val="center"/>
          </w:tcPr>
          <w:p w:rsidR="002C7D4E" w:rsidRPr="0010497C" w:rsidRDefault="002C7D4E" w:rsidP="00104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</w:t>
            </w:r>
          </w:p>
        </w:tc>
      </w:tr>
      <w:tr w:rsidR="0010497C" w:rsidRPr="0010497C" w:rsidTr="00014DD3">
        <w:tc>
          <w:tcPr>
            <w:tcW w:w="703" w:type="dxa"/>
            <w:vAlign w:val="center"/>
          </w:tcPr>
          <w:p w:rsidR="0010497C" w:rsidRPr="0010497C" w:rsidRDefault="0010497C" w:rsidP="00104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00" w:type="dxa"/>
            <w:vAlign w:val="center"/>
          </w:tcPr>
          <w:p w:rsidR="0010497C" w:rsidRPr="0010497C" w:rsidRDefault="0010497C" w:rsidP="00104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10497C" w:rsidRPr="0010497C" w:rsidRDefault="0010497C" w:rsidP="00104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48" w:type="dxa"/>
            <w:vAlign w:val="center"/>
          </w:tcPr>
          <w:p w:rsidR="0010497C" w:rsidRPr="0010497C" w:rsidRDefault="0010497C" w:rsidP="00104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C7D4E" w:rsidRPr="0010497C" w:rsidTr="00014DD3">
        <w:trPr>
          <w:trHeight w:val="70"/>
        </w:trPr>
        <w:tc>
          <w:tcPr>
            <w:tcW w:w="703" w:type="dxa"/>
            <w:vMerge w:val="restart"/>
            <w:vAlign w:val="center"/>
          </w:tcPr>
          <w:p w:rsidR="002C7D4E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0" w:type="dxa"/>
            <w:vMerge w:val="restart"/>
            <w:vAlign w:val="center"/>
          </w:tcPr>
          <w:p w:rsidR="002C7D4E" w:rsidRPr="0010497C" w:rsidRDefault="002C7D4E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Пожертвование в виде денежных средств с указанием конкретного целевого назначения (целевые пожертвования).</w:t>
            </w:r>
          </w:p>
        </w:tc>
        <w:tc>
          <w:tcPr>
            <w:tcW w:w="2976" w:type="dxa"/>
            <w:vAlign w:val="center"/>
          </w:tcPr>
          <w:p w:rsidR="002C7D4E" w:rsidRPr="0010497C" w:rsidRDefault="002C7D4E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Цели, указанные Благотворителем</w:t>
            </w:r>
          </w:p>
        </w:tc>
        <w:tc>
          <w:tcPr>
            <w:tcW w:w="3148" w:type="dxa"/>
            <w:vMerge w:val="restart"/>
            <w:vAlign w:val="center"/>
          </w:tcPr>
          <w:p w:rsidR="00BD376D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В соответствии с пожеланиями Благотворителя и требованиями Федерального закона</w:t>
            </w:r>
          </w:p>
          <w:p w:rsidR="002C7D4E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«О благотворительной деятельности и благотворительных организациях».</w:t>
            </w:r>
          </w:p>
        </w:tc>
      </w:tr>
      <w:tr w:rsidR="002C7D4E" w:rsidRPr="0010497C" w:rsidTr="00014DD3">
        <w:trPr>
          <w:trHeight w:val="1639"/>
        </w:trPr>
        <w:tc>
          <w:tcPr>
            <w:tcW w:w="703" w:type="dxa"/>
            <w:vMerge/>
            <w:vAlign w:val="center"/>
          </w:tcPr>
          <w:p w:rsidR="002C7D4E" w:rsidRPr="0010497C" w:rsidRDefault="002C7D4E" w:rsidP="00104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0" w:type="dxa"/>
            <w:vMerge/>
            <w:vAlign w:val="center"/>
          </w:tcPr>
          <w:p w:rsidR="002C7D4E" w:rsidRPr="0010497C" w:rsidRDefault="002C7D4E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C7D4E" w:rsidRPr="0010497C" w:rsidRDefault="002C7D4E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Административно-хозяйственные расходы, расходы на развитие материально-технической базы </w:t>
            </w:r>
            <w:r w:rsidR="00BD376D" w:rsidRPr="0010497C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, расходы на оплату труда.</w:t>
            </w:r>
          </w:p>
        </w:tc>
        <w:tc>
          <w:tcPr>
            <w:tcW w:w="3148" w:type="dxa"/>
            <w:vMerge/>
            <w:vAlign w:val="center"/>
          </w:tcPr>
          <w:p w:rsidR="002C7D4E" w:rsidRPr="0010497C" w:rsidRDefault="002C7D4E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76D" w:rsidRPr="0010497C" w:rsidTr="00014DD3">
        <w:trPr>
          <w:trHeight w:val="953"/>
        </w:trPr>
        <w:tc>
          <w:tcPr>
            <w:tcW w:w="703" w:type="dxa"/>
            <w:vMerge w:val="restart"/>
            <w:vAlign w:val="center"/>
          </w:tcPr>
          <w:p w:rsidR="00BD376D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0" w:type="dxa"/>
            <w:vMerge w:val="restart"/>
            <w:vAlign w:val="center"/>
          </w:tcPr>
          <w:p w:rsidR="00BD376D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Пожертвование в виде денежных средств без указания конкретного целевого назначения.</w:t>
            </w:r>
          </w:p>
        </w:tc>
        <w:tc>
          <w:tcPr>
            <w:tcW w:w="2976" w:type="dxa"/>
            <w:vAlign w:val="center"/>
          </w:tcPr>
          <w:p w:rsidR="00BD376D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646EAE" w:rsidRPr="001049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 xml:space="preserve"> (благотворительная помощь).</w:t>
            </w:r>
          </w:p>
        </w:tc>
        <w:tc>
          <w:tcPr>
            <w:tcW w:w="3148" w:type="dxa"/>
            <w:vAlign w:val="center"/>
          </w:tcPr>
          <w:p w:rsidR="00BD376D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не менее 80 %</w:t>
            </w:r>
          </w:p>
        </w:tc>
      </w:tr>
      <w:tr w:rsidR="00BD376D" w:rsidRPr="0010497C" w:rsidTr="00014DD3">
        <w:trPr>
          <w:trHeight w:val="1290"/>
        </w:trPr>
        <w:tc>
          <w:tcPr>
            <w:tcW w:w="703" w:type="dxa"/>
            <w:vMerge/>
            <w:vAlign w:val="center"/>
          </w:tcPr>
          <w:p w:rsidR="00BD376D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vMerge/>
            <w:vAlign w:val="center"/>
          </w:tcPr>
          <w:p w:rsidR="00BD376D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D376D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Административно-хозяйственные расходы, расходы на развитие материально-технической базы Фонда, расходы на оплату труда.</w:t>
            </w:r>
          </w:p>
        </w:tc>
        <w:tc>
          <w:tcPr>
            <w:tcW w:w="3148" w:type="dxa"/>
            <w:vAlign w:val="center"/>
          </w:tcPr>
          <w:p w:rsidR="00BD376D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не более 20 %</w:t>
            </w:r>
          </w:p>
        </w:tc>
      </w:tr>
      <w:tr w:rsidR="002C7D4E" w:rsidRPr="0010497C" w:rsidTr="00014DD3">
        <w:tc>
          <w:tcPr>
            <w:tcW w:w="703" w:type="dxa"/>
            <w:vAlign w:val="center"/>
          </w:tcPr>
          <w:p w:rsidR="002C7D4E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00" w:type="dxa"/>
            <w:vAlign w:val="center"/>
          </w:tcPr>
          <w:p w:rsidR="002C7D4E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Пожертвования в виде имущества (за исключением денежных средств) без указания конкретного целевого назначения</w:t>
            </w:r>
            <w:r w:rsidRPr="001049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2C7D4E" w:rsidRPr="0010497C" w:rsidRDefault="00646EAE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Реализация П</w:t>
            </w:r>
            <w:r w:rsidR="00BD376D" w:rsidRPr="0010497C">
              <w:rPr>
                <w:rFonts w:ascii="Times New Roman" w:hAnsi="Times New Roman" w:cs="Times New Roman"/>
                <w:sz w:val="28"/>
                <w:szCs w:val="28"/>
              </w:rPr>
              <w:t>рограммы (благотворительная помощь).</w:t>
            </w:r>
          </w:p>
        </w:tc>
        <w:tc>
          <w:tcPr>
            <w:tcW w:w="3148" w:type="dxa"/>
            <w:vAlign w:val="center"/>
          </w:tcPr>
          <w:p w:rsidR="002C7D4E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C7D4E" w:rsidRPr="0010497C" w:rsidTr="00014DD3">
        <w:tc>
          <w:tcPr>
            <w:tcW w:w="703" w:type="dxa"/>
            <w:vAlign w:val="center"/>
          </w:tcPr>
          <w:p w:rsidR="002C7D4E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0" w:type="dxa"/>
            <w:vAlign w:val="center"/>
          </w:tcPr>
          <w:p w:rsidR="002C7D4E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Пожертвования в виде имущества с указанием конкретного целевого назначения (целевые пожертвования).</w:t>
            </w:r>
          </w:p>
        </w:tc>
        <w:tc>
          <w:tcPr>
            <w:tcW w:w="2976" w:type="dxa"/>
            <w:vAlign w:val="center"/>
          </w:tcPr>
          <w:p w:rsidR="002C7D4E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Цели, указанные Благотворителем.</w:t>
            </w:r>
          </w:p>
        </w:tc>
        <w:tc>
          <w:tcPr>
            <w:tcW w:w="3148" w:type="dxa"/>
            <w:vAlign w:val="center"/>
          </w:tcPr>
          <w:p w:rsidR="00BD376D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В соответствии с пожеланиями Благотворителя и требованиями Федерального закона</w:t>
            </w:r>
          </w:p>
          <w:p w:rsidR="002C7D4E" w:rsidRPr="0010497C" w:rsidRDefault="00BD376D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«О благотворительной деятельности и благотворительных организациях».</w:t>
            </w:r>
          </w:p>
        </w:tc>
      </w:tr>
      <w:tr w:rsidR="00561C88" w:rsidRPr="0010497C" w:rsidTr="00014DD3">
        <w:tblPrEx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3" w:type="dxa"/>
            <w:vMerge w:val="restart"/>
            <w:vAlign w:val="center"/>
          </w:tcPr>
          <w:p w:rsidR="00561C88" w:rsidRPr="0010497C" w:rsidRDefault="00561C88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0" w:type="dxa"/>
            <w:vMerge w:val="restart"/>
            <w:vAlign w:val="center"/>
          </w:tcPr>
          <w:p w:rsidR="00561C88" w:rsidRPr="0010497C" w:rsidRDefault="00561C88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Доходы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</w:t>
            </w:r>
          </w:p>
        </w:tc>
        <w:tc>
          <w:tcPr>
            <w:tcW w:w="2976" w:type="dxa"/>
            <w:vAlign w:val="center"/>
          </w:tcPr>
          <w:p w:rsidR="00561C88" w:rsidRPr="0010497C" w:rsidRDefault="00561C88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646EAE" w:rsidRPr="001049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рограммы (благотворительная помощь).</w:t>
            </w:r>
          </w:p>
        </w:tc>
        <w:tc>
          <w:tcPr>
            <w:tcW w:w="3148" w:type="dxa"/>
            <w:vAlign w:val="center"/>
          </w:tcPr>
          <w:p w:rsidR="00561C88" w:rsidRPr="0010497C" w:rsidRDefault="00561C88" w:rsidP="00014D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не менее 80 %</w:t>
            </w:r>
          </w:p>
        </w:tc>
      </w:tr>
      <w:tr w:rsidR="00561C88" w:rsidRPr="0010497C" w:rsidTr="00014DD3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03" w:type="dxa"/>
            <w:vMerge/>
            <w:vAlign w:val="center"/>
          </w:tcPr>
          <w:p w:rsidR="00561C88" w:rsidRPr="0010497C" w:rsidRDefault="00561C88" w:rsidP="00104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0" w:type="dxa"/>
            <w:vMerge/>
            <w:vAlign w:val="center"/>
          </w:tcPr>
          <w:p w:rsidR="00561C88" w:rsidRPr="0010497C" w:rsidRDefault="00561C88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61C88" w:rsidRPr="0010497C" w:rsidRDefault="00561C88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Административно-хозяйственные расходы, расходы на развитие материально-технической базы Фонда, расходы на оплату труда.</w:t>
            </w:r>
          </w:p>
        </w:tc>
        <w:tc>
          <w:tcPr>
            <w:tcW w:w="3148" w:type="dxa"/>
            <w:vAlign w:val="center"/>
          </w:tcPr>
          <w:p w:rsidR="00561C88" w:rsidRPr="0010497C" w:rsidRDefault="00561C88" w:rsidP="0010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C">
              <w:rPr>
                <w:rFonts w:ascii="Times New Roman" w:hAnsi="Times New Roman" w:cs="Times New Roman"/>
                <w:sz w:val="28"/>
                <w:szCs w:val="28"/>
              </w:rPr>
              <w:t>не более 20 %</w:t>
            </w:r>
          </w:p>
        </w:tc>
      </w:tr>
    </w:tbl>
    <w:p w:rsidR="00014DD3" w:rsidRDefault="00014DD3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C88" w:rsidRPr="0010497C" w:rsidRDefault="00D77922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8</w:t>
      </w:r>
      <w:r w:rsidR="00561C88" w:rsidRPr="0010497C">
        <w:rPr>
          <w:rFonts w:ascii="Times New Roman" w:hAnsi="Times New Roman" w:cs="Times New Roman"/>
          <w:sz w:val="28"/>
          <w:szCs w:val="28"/>
        </w:rPr>
        <w:t xml:space="preserve">.2. Фонд не вправе использовать на оплату труда административно-управленческого персонала более 20 (двадцати) процентов финансовых средств, расходуемых Фондом за финансовый год. Данное ограничение не распространяется на оплату труда лиц, участвующих в реализации </w:t>
      </w:r>
      <w:r w:rsidR="00646EAE" w:rsidRPr="0010497C">
        <w:rPr>
          <w:rFonts w:ascii="Times New Roman" w:hAnsi="Times New Roman" w:cs="Times New Roman"/>
          <w:sz w:val="28"/>
          <w:szCs w:val="28"/>
        </w:rPr>
        <w:t>П</w:t>
      </w:r>
      <w:r w:rsidR="00561C88" w:rsidRPr="0010497C">
        <w:rPr>
          <w:rFonts w:ascii="Times New Roman" w:hAnsi="Times New Roman" w:cs="Times New Roman"/>
          <w:sz w:val="28"/>
          <w:szCs w:val="28"/>
        </w:rPr>
        <w:t>рограммы.</w:t>
      </w:r>
    </w:p>
    <w:p w:rsidR="00561C88" w:rsidRPr="0010497C" w:rsidRDefault="00D77922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8</w:t>
      </w:r>
      <w:r w:rsidR="00561C88" w:rsidRPr="0010497C">
        <w:rPr>
          <w:rFonts w:ascii="Times New Roman" w:hAnsi="Times New Roman" w:cs="Times New Roman"/>
          <w:sz w:val="28"/>
          <w:szCs w:val="28"/>
        </w:rPr>
        <w:t>.3. Благотворительные пожертвования направляются на благотворительные цели в течение одного года с момента их получения, если иное не установлено Благотворителем.</w:t>
      </w:r>
    </w:p>
    <w:p w:rsidR="00561C88" w:rsidRPr="0010497C" w:rsidRDefault="00D77922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8</w:t>
      </w:r>
      <w:r w:rsidR="00561C88" w:rsidRPr="0010497C">
        <w:rPr>
          <w:rFonts w:ascii="Times New Roman" w:hAnsi="Times New Roman" w:cs="Times New Roman"/>
          <w:sz w:val="28"/>
          <w:szCs w:val="28"/>
        </w:rPr>
        <w:t>.4. В случае невозможности использования средств, полученных от Благотворителя, в полном объеме, использование оставшихся средств переносится на следующий финансовый год или возвращается Благотворителю (по согласованию с Благотворителем).</w:t>
      </w:r>
    </w:p>
    <w:p w:rsidR="00561C88" w:rsidRPr="0010497C" w:rsidRDefault="00D77922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8</w:t>
      </w:r>
      <w:r w:rsidR="00561C88" w:rsidRPr="0010497C">
        <w:rPr>
          <w:rFonts w:ascii="Times New Roman" w:hAnsi="Times New Roman" w:cs="Times New Roman"/>
          <w:sz w:val="28"/>
          <w:szCs w:val="28"/>
        </w:rPr>
        <w:t xml:space="preserve">.5. Нецелевые пожертвования (пожертвования без указания цели их использования), а также доходы от предпринимательской деятельности, оказания услуг и иной деятельности, предусмотренной законодательством РФ и Уставом </w:t>
      </w:r>
      <w:r w:rsidR="00646EAE" w:rsidRPr="0010497C">
        <w:rPr>
          <w:rFonts w:ascii="Times New Roman" w:hAnsi="Times New Roman" w:cs="Times New Roman"/>
          <w:sz w:val="28"/>
          <w:szCs w:val="28"/>
        </w:rPr>
        <w:t>Фонда</w:t>
      </w:r>
      <w:r w:rsidR="00561C88" w:rsidRPr="0010497C">
        <w:rPr>
          <w:rFonts w:ascii="Times New Roman" w:hAnsi="Times New Roman" w:cs="Times New Roman"/>
          <w:sz w:val="28"/>
          <w:szCs w:val="28"/>
        </w:rPr>
        <w:t xml:space="preserve"> направляются на реализацию </w:t>
      </w:r>
      <w:r w:rsidR="00646EAE" w:rsidRPr="0010497C">
        <w:rPr>
          <w:rFonts w:ascii="Times New Roman" w:hAnsi="Times New Roman" w:cs="Times New Roman"/>
          <w:sz w:val="28"/>
          <w:szCs w:val="28"/>
        </w:rPr>
        <w:t>П</w:t>
      </w:r>
      <w:r w:rsidR="00561C88" w:rsidRPr="0010497C">
        <w:rPr>
          <w:rFonts w:ascii="Times New Roman" w:hAnsi="Times New Roman" w:cs="Times New Roman"/>
          <w:sz w:val="28"/>
          <w:szCs w:val="28"/>
        </w:rPr>
        <w:t>рограммы, а также административно-хозяйственные нужды Фонда и оплату труда работников Фонда в пределах ограничений, установленных законодательством РФ.</w:t>
      </w:r>
    </w:p>
    <w:p w:rsidR="00561C88" w:rsidRPr="0010497C" w:rsidRDefault="00D77922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61C88" w:rsidRPr="0010497C">
        <w:rPr>
          <w:rFonts w:ascii="Times New Roman" w:hAnsi="Times New Roman" w:cs="Times New Roman"/>
          <w:sz w:val="28"/>
          <w:szCs w:val="28"/>
        </w:rPr>
        <w:t>.</w:t>
      </w:r>
      <w:r w:rsidR="00646EAE" w:rsidRPr="0010497C">
        <w:rPr>
          <w:rFonts w:ascii="Times New Roman" w:hAnsi="Times New Roman" w:cs="Times New Roman"/>
          <w:sz w:val="28"/>
          <w:szCs w:val="28"/>
        </w:rPr>
        <w:t>6. Доходы от взносов учредителя</w:t>
      </w:r>
      <w:r w:rsidR="00561C88" w:rsidRPr="0010497C">
        <w:rPr>
          <w:rFonts w:ascii="Times New Roman" w:hAnsi="Times New Roman" w:cs="Times New Roman"/>
          <w:sz w:val="28"/>
          <w:szCs w:val="28"/>
        </w:rPr>
        <w:t xml:space="preserve"> Фонда используются на нужды Фонда либо реализацию </w:t>
      </w:r>
      <w:r w:rsidR="00646EAE" w:rsidRPr="0010497C">
        <w:rPr>
          <w:rFonts w:ascii="Times New Roman" w:hAnsi="Times New Roman" w:cs="Times New Roman"/>
          <w:sz w:val="28"/>
          <w:szCs w:val="28"/>
        </w:rPr>
        <w:t>П</w:t>
      </w:r>
      <w:r w:rsidR="00561C88" w:rsidRPr="0010497C">
        <w:rPr>
          <w:rFonts w:ascii="Times New Roman" w:hAnsi="Times New Roman" w:cs="Times New Roman"/>
          <w:sz w:val="28"/>
          <w:szCs w:val="28"/>
        </w:rPr>
        <w:t>рограммы с учётом огран</w:t>
      </w:r>
      <w:r w:rsidR="00646EAE" w:rsidRPr="0010497C">
        <w:rPr>
          <w:rFonts w:ascii="Times New Roman" w:hAnsi="Times New Roman" w:cs="Times New Roman"/>
          <w:sz w:val="28"/>
          <w:szCs w:val="28"/>
        </w:rPr>
        <w:t>ичения, установленного пунктом 8</w:t>
      </w:r>
      <w:r w:rsidR="00561C88" w:rsidRPr="0010497C">
        <w:rPr>
          <w:rFonts w:ascii="Times New Roman" w:hAnsi="Times New Roman" w:cs="Times New Roman"/>
          <w:sz w:val="28"/>
          <w:szCs w:val="28"/>
        </w:rPr>
        <w:t xml:space="preserve">.2 </w:t>
      </w:r>
      <w:r w:rsidR="00646EAE" w:rsidRPr="0010497C">
        <w:rPr>
          <w:rFonts w:ascii="Times New Roman" w:hAnsi="Times New Roman" w:cs="Times New Roman"/>
          <w:sz w:val="28"/>
          <w:szCs w:val="28"/>
        </w:rPr>
        <w:t>настоящей П</w:t>
      </w:r>
      <w:r w:rsidR="00561C88" w:rsidRPr="0010497C">
        <w:rPr>
          <w:rFonts w:ascii="Times New Roman" w:hAnsi="Times New Roman" w:cs="Times New Roman"/>
          <w:sz w:val="28"/>
          <w:szCs w:val="28"/>
        </w:rPr>
        <w:t>рограммы.</w:t>
      </w:r>
    </w:p>
    <w:p w:rsidR="00561C88" w:rsidRPr="0010497C" w:rsidRDefault="00D77922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8</w:t>
      </w:r>
      <w:r w:rsidR="00561C88" w:rsidRPr="0010497C">
        <w:rPr>
          <w:rFonts w:ascii="Times New Roman" w:hAnsi="Times New Roman" w:cs="Times New Roman"/>
          <w:sz w:val="28"/>
          <w:szCs w:val="28"/>
        </w:rPr>
        <w:t>.7. Труд добровольцев используется для реализации Программы и обеспечения уставной деятельности Фонда при наличии возможности.</w:t>
      </w:r>
    </w:p>
    <w:p w:rsidR="00D77922" w:rsidRPr="0010497C" w:rsidRDefault="00D77922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C88" w:rsidRPr="0010497C" w:rsidRDefault="00271B67" w:rsidP="00014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7C">
        <w:rPr>
          <w:rFonts w:ascii="Times New Roman" w:hAnsi="Times New Roman" w:cs="Times New Roman"/>
          <w:b/>
          <w:sz w:val="28"/>
          <w:szCs w:val="28"/>
        </w:rPr>
        <w:t>9</w:t>
      </w:r>
      <w:r w:rsidR="00561C88" w:rsidRPr="0010497C">
        <w:rPr>
          <w:rFonts w:ascii="Times New Roman" w:hAnsi="Times New Roman" w:cs="Times New Roman"/>
          <w:b/>
          <w:sz w:val="28"/>
          <w:szCs w:val="28"/>
        </w:rPr>
        <w:t>. ЛИЦА ОТВЕТСТВЕННЫЕ ЗА РЕАЛИЗАЦИЮ ПРОГРАММЫ</w:t>
      </w:r>
    </w:p>
    <w:p w:rsidR="00271B67" w:rsidRPr="0010497C" w:rsidRDefault="00271B67" w:rsidP="0010497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88" w:rsidRPr="0010497C" w:rsidRDefault="00271B67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9.1</w:t>
      </w:r>
      <w:r w:rsidR="00014DD3">
        <w:rPr>
          <w:rFonts w:ascii="Times New Roman" w:hAnsi="Times New Roman" w:cs="Times New Roman"/>
          <w:sz w:val="28"/>
          <w:szCs w:val="28"/>
        </w:rPr>
        <w:t>.</w:t>
      </w:r>
      <w:r w:rsidR="00561C88" w:rsidRPr="0010497C">
        <w:rPr>
          <w:rFonts w:ascii="Times New Roman" w:hAnsi="Times New Roman" w:cs="Times New Roman"/>
          <w:sz w:val="28"/>
          <w:szCs w:val="28"/>
        </w:rPr>
        <w:t xml:space="preserve"> Ответственным за исполнение </w:t>
      </w:r>
      <w:r w:rsidR="00784C5F">
        <w:rPr>
          <w:rFonts w:ascii="Times New Roman" w:hAnsi="Times New Roman" w:cs="Times New Roman"/>
          <w:sz w:val="28"/>
          <w:szCs w:val="28"/>
        </w:rPr>
        <w:t>П</w:t>
      </w:r>
      <w:r w:rsidR="00561C88" w:rsidRPr="0010497C">
        <w:rPr>
          <w:rFonts w:ascii="Times New Roman" w:hAnsi="Times New Roman" w:cs="Times New Roman"/>
          <w:sz w:val="28"/>
          <w:szCs w:val="28"/>
        </w:rPr>
        <w:t>рограммы является Президент Фонда.</w:t>
      </w:r>
    </w:p>
    <w:p w:rsidR="00561C88" w:rsidRDefault="00271B67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9.2</w:t>
      </w:r>
      <w:r w:rsidR="00014DD3">
        <w:rPr>
          <w:rFonts w:ascii="Times New Roman" w:hAnsi="Times New Roman" w:cs="Times New Roman"/>
          <w:sz w:val="28"/>
          <w:szCs w:val="28"/>
        </w:rPr>
        <w:t>.</w:t>
      </w:r>
      <w:r w:rsidR="00561C88" w:rsidRPr="0010497C">
        <w:rPr>
          <w:rFonts w:ascii="Times New Roman" w:hAnsi="Times New Roman" w:cs="Times New Roman"/>
          <w:sz w:val="28"/>
          <w:szCs w:val="28"/>
        </w:rPr>
        <w:t xml:space="preserve"> Президент Фонда самостоятельно решает все вопросы распоряжения финансами и материальными средствами в целях реализации </w:t>
      </w:r>
      <w:r w:rsidR="00784C5F">
        <w:rPr>
          <w:rFonts w:ascii="Times New Roman" w:hAnsi="Times New Roman" w:cs="Times New Roman"/>
          <w:sz w:val="28"/>
          <w:szCs w:val="28"/>
        </w:rPr>
        <w:t>П</w:t>
      </w:r>
      <w:r w:rsidR="00561C88" w:rsidRPr="0010497C">
        <w:rPr>
          <w:rFonts w:ascii="Times New Roman" w:hAnsi="Times New Roman" w:cs="Times New Roman"/>
          <w:sz w:val="28"/>
          <w:szCs w:val="28"/>
        </w:rPr>
        <w:t>рограммы.</w:t>
      </w:r>
    </w:p>
    <w:p w:rsidR="00014DD3" w:rsidRPr="0010497C" w:rsidRDefault="00014DD3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C88" w:rsidRPr="0010497C" w:rsidRDefault="00561C88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0C5" w:rsidRDefault="00271B67" w:rsidP="00014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7C">
        <w:rPr>
          <w:rFonts w:ascii="Times New Roman" w:hAnsi="Times New Roman" w:cs="Times New Roman"/>
          <w:b/>
          <w:sz w:val="28"/>
          <w:szCs w:val="28"/>
        </w:rPr>
        <w:t>10</w:t>
      </w:r>
      <w:r w:rsidR="00561C88" w:rsidRPr="0010497C">
        <w:rPr>
          <w:rFonts w:ascii="Times New Roman" w:hAnsi="Times New Roman" w:cs="Times New Roman"/>
          <w:b/>
          <w:sz w:val="28"/>
          <w:szCs w:val="28"/>
        </w:rPr>
        <w:t xml:space="preserve">. ПОРЯДОК ВНЕСЕНИЯ ИЗМЕНЕНИЙ И (ИЛИ) ДОПОЛНЕНИЙ </w:t>
      </w:r>
    </w:p>
    <w:p w:rsidR="00561C88" w:rsidRDefault="00561C88" w:rsidP="00014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7C">
        <w:rPr>
          <w:rFonts w:ascii="Times New Roman" w:hAnsi="Times New Roman" w:cs="Times New Roman"/>
          <w:b/>
          <w:sz w:val="28"/>
          <w:szCs w:val="28"/>
        </w:rPr>
        <w:t>В ПРОГРАММУ</w:t>
      </w:r>
    </w:p>
    <w:p w:rsidR="00014DD3" w:rsidRPr="0010497C" w:rsidRDefault="00014DD3" w:rsidP="0010497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684" w:rsidRPr="0010497C" w:rsidRDefault="00271B67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10.1</w:t>
      </w:r>
      <w:r w:rsidR="00014DD3">
        <w:rPr>
          <w:rFonts w:ascii="Times New Roman" w:hAnsi="Times New Roman" w:cs="Times New Roman"/>
          <w:sz w:val="28"/>
          <w:szCs w:val="28"/>
        </w:rPr>
        <w:t>.</w:t>
      </w:r>
      <w:r w:rsidR="00202684" w:rsidRPr="0010497C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C82892" w:rsidRPr="00C82892">
        <w:rPr>
          <w:rFonts w:ascii="Times New Roman" w:hAnsi="Times New Roman" w:cs="Times New Roman"/>
          <w:sz w:val="28"/>
          <w:szCs w:val="28"/>
        </w:rPr>
        <w:t xml:space="preserve">общего собрания учредителей </w:t>
      </w:r>
      <w:r w:rsidR="00202684" w:rsidRPr="0010497C">
        <w:rPr>
          <w:rFonts w:ascii="Times New Roman" w:hAnsi="Times New Roman" w:cs="Times New Roman"/>
          <w:sz w:val="28"/>
          <w:szCs w:val="28"/>
        </w:rPr>
        <w:t>Фонда в Программу могут быть внесены изменения или дополнения.</w:t>
      </w:r>
    </w:p>
    <w:p w:rsidR="00202684" w:rsidRPr="0010497C" w:rsidRDefault="00271B67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10.2</w:t>
      </w:r>
      <w:r w:rsidR="00014DD3">
        <w:rPr>
          <w:rFonts w:ascii="Times New Roman" w:hAnsi="Times New Roman" w:cs="Times New Roman"/>
          <w:sz w:val="28"/>
          <w:szCs w:val="28"/>
        </w:rPr>
        <w:t>.</w:t>
      </w:r>
      <w:r w:rsidRPr="0010497C">
        <w:rPr>
          <w:rFonts w:ascii="Times New Roman" w:hAnsi="Times New Roman" w:cs="Times New Roman"/>
          <w:sz w:val="28"/>
          <w:szCs w:val="28"/>
        </w:rPr>
        <w:t xml:space="preserve"> В </w:t>
      </w:r>
      <w:r w:rsidR="00202684" w:rsidRPr="0010497C">
        <w:rPr>
          <w:rFonts w:ascii="Times New Roman" w:hAnsi="Times New Roman" w:cs="Times New Roman"/>
          <w:sz w:val="28"/>
          <w:szCs w:val="28"/>
        </w:rPr>
        <w:t>случае внесения изменений или дополнений в Программу Фонд обязан довести данные изменения или дополнения до сведения всех участников Программы путем размещения соответствующей информации на сайте Фонда или в других СМИ, включая Интернет, а также известить всех или отдельных участников Программы, направив уведомление по почтовому адресу или адресу электронной почты.</w:t>
      </w:r>
    </w:p>
    <w:p w:rsidR="00561C88" w:rsidRDefault="00271B67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7C">
        <w:rPr>
          <w:rFonts w:ascii="Times New Roman" w:hAnsi="Times New Roman" w:cs="Times New Roman"/>
          <w:sz w:val="28"/>
          <w:szCs w:val="28"/>
        </w:rPr>
        <w:t>10.3</w:t>
      </w:r>
      <w:r w:rsidR="00014DD3">
        <w:rPr>
          <w:rFonts w:ascii="Times New Roman" w:hAnsi="Times New Roman" w:cs="Times New Roman"/>
          <w:sz w:val="28"/>
          <w:szCs w:val="28"/>
        </w:rPr>
        <w:t>.</w:t>
      </w:r>
      <w:r w:rsidR="00202684" w:rsidRPr="0010497C">
        <w:rPr>
          <w:rFonts w:ascii="Times New Roman" w:hAnsi="Times New Roman" w:cs="Times New Roman"/>
          <w:sz w:val="28"/>
          <w:szCs w:val="28"/>
        </w:rPr>
        <w:t xml:space="preserve"> Соответствующие изменения или дополнения, внесенные в Программу, вступают в силу для всех участников Программы по истечении 5-ти рабочих дней со дня размещения соответствующей информации на сайте Фонда или в других СМИ, включая Интернет.</w:t>
      </w:r>
    </w:p>
    <w:p w:rsidR="00186D01" w:rsidRPr="00186D01" w:rsidRDefault="00186D01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97C" w:rsidRDefault="0010497C" w:rsidP="001049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298" w:rsidRPr="00741298" w:rsidRDefault="00741298" w:rsidP="00741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298">
        <w:rPr>
          <w:rFonts w:ascii="Times New Roman" w:hAnsi="Times New Roman" w:cs="Times New Roman"/>
          <w:sz w:val="28"/>
          <w:szCs w:val="28"/>
        </w:rPr>
        <w:t>Президент БФ «</w:t>
      </w:r>
      <w:r w:rsidR="00215464">
        <w:rPr>
          <w:rFonts w:ascii="Times New Roman" w:hAnsi="Times New Roman" w:cs="Times New Roman"/>
          <w:sz w:val="28"/>
          <w:szCs w:val="28"/>
        </w:rPr>
        <w:t xml:space="preserve">Счастливые </w:t>
      </w:r>
      <w:proofErr w:type="gramStart"/>
      <w:r w:rsidR="006B732F">
        <w:rPr>
          <w:rFonts w:ascii="Times New Roman" w:hAnsi="Times New Roman" w:cs="Times New Roman"/>
          <w:sz w:val="28"/>
          <w:szCs w:val="28"/>
        </w:rPr>
        <w:t>дети</w:t>
      </w:r>
      <w:r w:rsidR="006B732F" w:rsidRPr="00741298">
        <w:rPr>
          <w:rFonts w:ascii="Times New Roman" w:hAnsi="Times New Roman" w:cs="Times New Roman"/>
          <w:sz w:val="28"/>
          <w:szCs w:val="28"/>
        </w:rPr>
        <w:t xml:space="preserve">»  </w:t>
      </w:r>
      <w:r w:rsidRPr="00741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209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28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09B3">
        <w:rPr>
          <w:rFonts w:ascii="Times New Roman" w:hAnsi="Times New Roman" w:cs="Times New Roman"/>
          <w:sz w:val="28"/>
          <w:szCs w:val="28"/>
        </w:rPr>
        <w:t xml:space="preserve">       «</w:t>
      </w:r>
      <w:r w:rsidR="00215464">
        <w:rPr>
          <w:rFonts w:ascii="Times New Roman" w:hAnsi="Times New Roman" w:cs="Times New Roman"/>
          <w:sz w:val="28"/>
          <w:szCs w:val="28"/>
        </w:rPr>
        <w:t>23</w:t>
      </w:r>
      <w:r w:rsidR="002209B3">
        <w:rPr>
          <w:rFonts w:ascii="Times New Roman" w:hAnsi="Times New Roman" w:cs="Times New Roman"/>
          <w:sz w:val="28"/>
          <w:szCs w:val="28"/>
        </w:rPr>
        <w:t xml:space="preserve">» </w:t>
      </w:r>
      <w:r w:rsidR="00215464">
        <w:rPr>
          <w:rFonts w:ascii="Times New Roman" w:hAnsi="Times New Roman" w:cs="Times New Roman"/>
          <w:sz w:val="28"/>
          <w:szCs w:val="28"/>
        </w:rPr>
        <w:t>марта 2017</w:t>
      </w:r>
      <w:r w:rsidRPr="00741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370F" w:rsidRDefault="0062370F" w:rsidP="000A4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0CC" w:rsidRPr="0010497C" w:rsidRDefault="00215464" w:rsidP="009D6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С.В.</w:t>
      </w:r>
      <w:r w:rsidR="00220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0C5" w:rsidRPr="0010497C" w:rsidRDefault="000860C5" w:rsidP="0008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860C5" w:rsidRPr="0010497C" w:rsidSect="0010497C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F7" w:rsidRDefault="005410F7" w:rsidP="006A563B">
      <w:pPr>
        <w:spacing w:after="0" w:line="240" w:lineRule="auto"/>
      </w:pPr>
      <w:r>
        <w:separator/>
      </w:r>
    </w:p>
  </w:endnote>
  <w:endnote w:type="continuationSeparator" w:id="0">
    <w:p w:rsidR="005410F7" w:rsidRDefault="005410F7" w:rsidP="006A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046527"/>
      <w:docPartObj>
        <w:docPartGallery w:val="Page Numbers (Bottom of Page)"/>
        <w:docPartUnique/>
      </w:docPartObj>
    </w:sdtPr>
    <w:sdtEndPr/>
    <w:sdtContent>
      <w:p w:rsidR="000860C5" w:rsidRDefault="000860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AE">
          <w:rPr>
            <w:noProof/>
          </w:rPr>
          <w:t>2</w:t>
        </w:r>
        <w:r>
          <w:fldChar w:fldCharType="end"/>
        </w:r>
      </w:p>
    </w:sdtContent>
  </w:sdt>
  <w:p w:rsidR="000860C5" w:rsidRDefault="000860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F7" w:rsidRDefault="005410F7" w:rsidP="006A563B">
      <w:pPr>
        <w:spacing w:after="0" w:line="240" w:lineRule="auto"/>
      </w:pPr>
      <w:r>
        <w:separator/>
      </w:r>
    </w:p>
  </w:footnote>
  <w:footnote w:type="continuationSeparator" w:id="0">
    <w:p w:rsidR="005410F7" w:rsidRDefault="005410F7" w:rsidP="006A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3B" w:rsidRPr="006A563B" w:rsidRDefault="006A563B" w:rsidP="006A563B">
    <w:pPr>
      <w:pStyle w:val="a6"/>
      <w:jc w:val="center"/>
    </w:pPr>
    <w:r w:rsidRPr="006A563B">
      <w:t>БЛАГОТ</w:t>
    </w:r>
    <w:r w:rsidR="000F0F8F">
      <w:t>ВОРИТЕЛЬНЫЙ ФОНД «СЧАСТЛИВЫЕ ДЕТИ</w:t>
    </w:r>
    <w:r w:rsidRPr="006A563B">
      <w:t>»</w:t>
    </w:r>
  </w:p>
  <w:p w:rsidR="006A563B" w:rsidRPr="006A563B" w:rsidRDefault="000F0F8F" w:rsidP="006A563B">
    <w:pPr>
      <w:pStyle w:val="a6"/>
      <w:jc w:val="center"/>
    </w:pPr>
    <w:r>
      <w:t>Юр. адрес: 690062 Приморский край, г. Владивосток, ул. Проспект 100 лет Вл.-ку д.14 кв. 35</w:t>
    </w:r>
  </w:p>
  <w:p w:rsidR="006A563B" w:rsidRPr="006A563B" w:rsidRDefault="000F0F8F" w:rsidP="006A563B">
    <w:pPr>
      <w:pStyle w:val="a6"/>
      <w:jc w:val="center"/>
    </w:pPr>
    <w:r>
      <w:t>ОГРН: 1172500000452 ИНН: 2543110271 КПП: 254301001</w:t>
    </w:r>
  </w:p>
  <w:p w:rsidR="006A563B" w:rsidRDefault="006A56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878C2"/>
    <w:multiLevelType w:val="hybridMultilevel"/>
    <w:tmpl w:val="7204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B1849"/>
    <w:multiLevelType w:val="multilevel"/>
    <w:tmpl w:val="A3AA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XPyO2rRvMSbR9vs9jqSNGMHyiJxpfRZ9oU3RjfD0/l+b/oTbQiLQLNdXOeQ6HiRtjIIV2xDZniYlwmb235hIA==" w:salt="hW3c11ORJxHPu0WhayiKFQ=="/>
  <w:defaultTabStop w:val="708"/>
  <w:autoHyphenation/>
  <w:hyphenationZone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B9"/>
    <w:rsid w:val="00014DD3"/>
    <w:rsid w:val="00027532"/>
    <w:rsid w:val="000649EE"/>
    <w:rsid w:val="000860C5"/>
    <w:rsid w:val="000A4F0C"/>
    <w:rsid w:val="000B06B0"/>
    <w:rsid w:val="000B143B"/>
    <w:rsid w:val="000F0F8F"/>
    <w:rsid w:val="000F1016"/>
    <w:rsid w:val="00100403"/>
    <w:rsid w:val="0010497C"/>
    <w:rsid w:val="00113263"/>
    <w:rsid w:val="00116835"/>
    <w:rsid w:val="00141978"/>
    <w:rsid w:val="001747DA"/>
    <w:rsid w:val="001863EB"/>
    <w:rsid w:val="00186D01"/>
    <w:rsid w:val="0018760E"/>
    <w:rsid w:val="0019355C"/>
    <w:rsid w:val="001C176E"/>
    <w:rsid w:val="00202684"/>
    <w:rsid w:val="00206AED"/>
    <w:rsid w:val="00215464"/>
    <w:rsid w:val="002209B3"/>
    <w:rsid w:val="00222541"/>
    <w:rsid w:val="0022784A"/>
    <w:rsid w:val="00233F89"/>
    <w:rsid w:val="00245DC8"/>
    <w:rsid w:val="002479DF"/>
    <w:rsid w:val="00271B67"/>
    <w:rsid w:val="002A1C15"/>
    <w:rsid w:val="002C7D4E"/>
    <w:rsid w:val="00317B98"/>
    <w:rsid w:val="003F5476"/>
    <w:rsid w:val="00405AA1"/>
    <w:rsid w:val="00451C7B"/>
    <w:rsid w:val="00490BCE"/>
    <w:rsid w:val="004A7404"/>
    <w:rsid w:val="00537507"/>
    <w:rsid w:val="005410F7"/>
    <w:rsid w:val="005558D0"/>
    <w:rsid w:val="00561C88"/>
    <w:rsid w:val="0058252B"/>
    <w:rsid w:val="005A76BF"/>
    <w:rsid w:val="005B4078"/>
    <w:rsid w:val="005E28EB"/>
    <w:rsid w:val="006047DB"/>
    <w:rsid w:val="0062370F"/>
    <w:rsid w:val="00642438"/>
    <w:rsid w:val="00646EAE"/>
    <w:rsid w:val="0065572E"/>
    <w:rsid w:val="00660A47"/>
    <w:rsid w:val="00670F81"/>
    <w:rsid w:val="00671231"/>
    <w:rsid w:val="00673DB4"/>
    <w:rsid w:val="00683A61"/>
    <w:rsid w:val="006911FA"/>
    <w:rsid w:val="006A563B"/>
    <w:rsid w:val="006B732F"/>
    <w:rsid w:val="00700FB5"/>
    <w:rsid w:val="007171ED"/>
    <w:rsid w:val="00741298"/>
    <w:rsid w:val="00784C5F"/>
    <w:rsid w:val="00794C6D"/>
    <w:rsid w:val="008363F8"/>
    <w:rsid w:val="008451A3"/>
    <w:rsid w:val="008618AE"/>
    <w:rsid w:val="008A1D27"/>
    <w:rsid w:val="008A6E24"/>
    <w:rsid w:val="008B60CC"/>
    <w:rsid w:val="008F18ED"/>
    <w:rsid w:val="00923766"/>
    <w:rsid w:val="009248B9"/>
    <w:rsid w:val="00941BE1"/>
    <w:rsid w:val="00947B2D"/>
    <w:rsid w:val="009535B5"/>
    <w:rsid w:val="0095623A"/>
    <w:rsid w:val="00970BD1"/>
    <w:rsid w:val="00991314"/>
    <w:rsid w:val="00995846"/>
    <w:rsid w:val="00995B78"/>
    <w:rsid w:val="009A6885"/>
    <w:rsid w:val="009D6C39"/>
    <w:rsid w:val="009E61A3"/>
    <w:rsid w:val="00A10FFD"/>
    <w:rsid w:val="00A73539"/>
    <w:rsid w:val="00AB491C"/>
    <w:rsid w:val="00AF11EC"/>
    <w:rsid w:val="00B0615F"/>
    <w:rsid w:val="00B10A1A"/>
    <w:rsid w:val="00B16703"/>
    <w:rsid w:val="00B315BB"/>
    <w:rsid w:val="00B6159B"/>
    <w:rsid w:val="00BB0275"/>
    <w:rsid w:val="00BB0524"/>
    <w:rsid w:val="00BB52AF"/>
    <w:rsid w:val="00BC2128"/>
    <w:rsid w:val="00BD376D"/>
    <w:rsid w:val="00C13A0C"/>
    <w:rsid w:val="00C1656E"/>
    <w:rsid w:val="00C62444"/>
    <w:rsid w:val="00C81B28"/>
    <w:rsid w:val="00C82892"/>
    <w:rsid w:val="00C85980"/>
    <w:rsid w:val="00C9036D"/>
    <w:rsid w:val="00C9052A"/>
    <w:rsid w:val="00C958EA"/>
    <w:rsid w:val="00CA4B29"/>
    <w:rsid w:val="00CC07D8"/>
    <w:rsid w:val="00CE23C5"/>
    <w:rsid w:val="00CF3EB6"/>
    <w:rsid w:val="00D050DF"/>
    <w:rsid w:val="00D20151"/>
    <w:rsid w:val="00D37AD8"/>
    <w:rsid w:val="00D77922"/>
    <w:rsid w:val="00DB1406"/>
    <w:rsid w:val="00DC2F73"/>
    <w:rsid w:val="00E00FDA"/>
    <w:rsid w:val="00E813E7"/>
    <w:rsid w:val="00E86482"/>
    <w:rsid w:val="00E977A6"/>
    <w:rsid w:val="00EA4779"/>
    <w:rsid w:val="00F2146E"/>
    <w:rsid w:val="00F32AF1"/>
    <w:rsid w:val="00F40686"/>
    <w:rsid w:val="00F4489F"/>
    <w:rsid w:val="00F5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772721-6251-43DA-9DDF-FE044530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3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8B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572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0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2C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5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63B"/>
  </w:style>
  <w:style w:type="paragraph" w:styleId="a8">
    <w:name w:val="footer"/>
    <w:basedOn w:val="a"/>
    <w:link w:val="a9"/>
    <w:uiPriority w:val="99"/>
    <w:unhideWhenUsed/>
    <w:rsid w:val="006A5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63B"/>
  </w:style>
  <w:style w:type="paragraph" w:styleId="aa">
    <w:name w:val="Balloon Text"/>
    <w:basedOn w:val="a"/>
    <w:link w:val="ab"/>
    <w:uiPriority w:val="99"/>
    <w:semiHidden/>
    <w:unhideWhenUsed/>
    <w:rsid w:val="0074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1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9;&#1095;&#1072;&#1089;&#1090;&#1083;&#1080;&#1074;&#1099;&#1077;&#1076;&#1077;&#1090;&#1080;25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3109</Words>
  <Characters>17724</Characters>
  <Application>Microsoft Office Word</Application>
  <DocSecurity>8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Романова</dc:creator>
  <cp:keywords/>
  <dc:description/>
  <cp:lastModifiedBy>Анна Романова</cp:lastModifiedBy>
  <cp:revision>5</cp:revision>
  <cp:lastPrinted>2020-11-06T06:06:00Z</cp:lastPrinted>
  <dcterms:created xsi:type="dcterms:W3CDTF">2020-11-07T06:57:00Z</dcterms:created>
  <dcterms:modified xsi:type="dcterms:W3CDTF">2020-11-07T07:09:00Z</dcterms:modified>
</cp:coreProperties>
</file>